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9CE9" w14:textId="77777777" w:rsidR="001A7F28" w:rsidRDefault="00CC0769" w:rsidP="001A7F28">
      <w:pPr>
        <w:pStyle w:val="2"/>
        <w:numPr>
          <w:ilvl w:val="0"/>
          <w:numId w:val="18"/>
        </w:numPr>
        <w:jc w:val="center"/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</w:pPr>
      <w:r w:rsidRPr="001A7F28">
        <w:rPr>
          <w:rFonts w:ascii="Times New Roman" w:hAnsi="Times New Roman"/>
          <w:color w:val="000000" w:themeColor="text1"/>
          <w:sz w:val="32"/>
          <w:szCs w:val="32"/>
        </w:rPr>
        <w:t>Планируемые</w:t>
      </w:r>
      <w:r w:rsidRP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 xml:space="preserve"> </w:t>
      </w:r>
      <w:r w:rsidRPr="001A7F28">
        <w:rPr>
          <w:rFonts w:ascii="Times New Roman" w:hAnsi="Times New Roman"/>
          <w:color w:val="000000" w:themeColor="text1"/>
          <w:sz w:val="32"/>
          <w:szCs w:val="32"/>
        </w:rPr>
        <w:t>результаты</w:t>
      </w:r>
      <w:r w:rsidRP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 xml:space="preserve"> освоения учебного предмета, курса</w:t>
      </w:r>
      <w:r w:rsid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>.</w:t>
      </w:r>
      <w:r w:rsidRPr="001A7F28">
        <w:rPr>
          <w:rFonts w:ascii="Times New Roman" w:hAnsi="Times New Roman"/>
          <w:color w:val="000000" w:themeColor="text1"/>
          <w:sz w:val="32"/>
          <w:szCs w:val="32"/>
          <w:u w:color="222222"/>
          <w:bdr w:val="nil"/>
          <w:shd w:val="clear" w:color="auto" w:fill="FFFFFF"/>
        </w:rPr>
        <w:t xml:space="preserve"> </w:t>
      </w:r>
    </w:p>
    <w:p w14:paraId="41416FBC" w14:textId="77777777" w:rsidR="001A7F28" w:rsidRPr="001A7F28" w:rsidRDefault="001A7F28" w:rsidP="001A7F28">
      <w:pPr>
        <w:rPr>
          <w:rFonts w:eastAsia="Calibri"/>
        </w:rPr>
      </w:pPr>
    </w:p>
    <w:p w14:paraId="06685804" w14:textId="77777777" w:rsidR="001A7F28" w:rsidRPr="00BD4714" w:rsidRDefault="001A7F28" w:rsidP="001A7F28">
      <w:pPr>
        <w:ind w:firstLine="708"/>
        <w:rPr>
          <w:sz w:val="28"/>
          <w:szCs w:val="28"/>
        </w:rPr>
      </w:pPr>
      <w:bookmarkStart w:id="0" w:name="_Toc435412672"/>
      <w:bookmarkStart w:id="1" w:name="_Toc453968145"/>
      <w:r w:rsidRPr="00BD4714">
        <w:rPr>
          <w:sz w:val="28"/>
          <w:szCs w:val="28"/>
        </w:rPr>
        <w:t>Рабочая 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</w:t>
      </w:r>
    </w:p>
    <w:p w14:paraId="6C054753" w14:textId="77777777" w:rsidR="001A7F28" w:rsidRPr="00BD4714" w:rsidRDefault="001A7F28" w:rsidP="001A7F28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>В системе естественно-научного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14:paraId="218E2BFF" w14:textId="77777777" w:rsidR="001A7F28" w:rsidRPr="00BD4714" w:rsidRDefault="001A7F28" w:rsidP="001A7F28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14:paraId="663A9E64" w14:textId="77777777" w:rsidR="001A7F28" w:rsidRPr="00BD4714" w:rsidRDefault="001A7F28" w:rsidP="001A7F28">
      <w:pPr>
        <w:rPr>
          <w:sz w:val="28"/>
          <w:szCs w:val="28"/>
        </w:rPr>
      </w:pPr>
      <w:r w:rsidRPr="00BD4714">
        <w:rPr>
          <w:sz w:val="28"/>
          <w:szCs w:val="28"/>
        </w:rPr>
        <w:t>В соответствии с ФГОС СОО образования физика может изучаться на базовом и углубленном уровнях.</w:t>
      </w:r>
    </w:p>
    <w:p w14:paraId="71DB4A7A" w14:textId="77777777" w:rsidR="001A7F28" w:rsidRPr="00BD4714" w:rsidRDefault="001A7F28" w:rsidP="001A7F28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 xml:space="preserve">Изучение физики на углубленном уровне включает расширение предметных результатов и содержание, ориентированное на подготовку к последующему профессиональному образованию. </w:t>
      </w:r>
    </w:p>
    <w:p w14:paraId="04C51698" w14:textId="77777777" w:rsidR="001A7F28" w:rsidRPr="00BD4714" w:rsidRDefault="001A7F28" w:rsidP="001A7F28">
      <w:pPr>
        <w:ind w:firstLine="708"/>
        <w:rPr>
          <w:sz w:val="28"/>
          <w:szCs w:val="28"/>
        </w:rPr>
      </w:pPr>
      <w:r w:rsidRPr="00BD4714">
        <w:rPr>
          <w:sz w:val="28"/>
          <w:szCs w:val="28"/>
        </w:rPr>
        <w:t>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</w:t>
      </w:r>
    </w:p>
    <w:p w14:paraId="18008AD4" w14:textId="77777777" w:rsidR="00CC0769" w:rsidRDefault="001A7F28" w:rsidP="00CC0769">
      <w:pPr>
        <w:pStyle w:val="3"/>
        <w:ind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1A7F28">
        <w:rPr>
          <w:rFonts w:ascii="Times New Roman" w:hAnsi="Times New Roman"/>
          <w:color w:val="000000" w:themeColor="text1"/>
          <w:sz w:val="28"/>
          <w:szCs w:val="28"/>
          <w:u w:val="single"/>
        </w:rPr>
        <w:t>Планируемые л</w:t>
      </w:r>
      <w:r w:rsidR="00CC0769" w:rsidRPr="001A7F28">
        <w:rPr>
          <w:rFonts w:ascii="Times New Roman" w:hAnsi="Times New Roman"/>
          <w:color w:val="000000" w:themeColor="text1"/>
          <w:sz w:val="28"/>
          <w:szCs w:val="28"/>
          <w:u w:val="single"/>
        </w:rPr>
        <w:t>ичностные результаты</w:t>
      </w:r>
      <w:bookmarkEnd w:id="0"/>
      <w:bookmarkEnd w:id="1"/>
    </w:p>
    <w:p w14:paraId="67DAB709" w14:textId="77777777" w:rsidR="001A7F28" w:rsidRPr="001A7F28" w:rsidRDefault="001A7F28" w:rsidP="001A7F28"/>
    <w:p w14:paraId="4CACD42C" w14:textId="77777777" w:rsidR="00CC0769" w:rsidRPr="00BD4714" w:rsidRDefault="00CC0769" w:rsidP="00CC0769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14:paraId="1D547826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C920D51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1A15A928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4C071702" w14:textId="6B429CC5" w:rsidR="00CC0769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</w:t>
      </w:r>
      <w:proofErr w:type="gramStart"/>
      <w:r w:rsidRPr="00BD4714">
        <w:rPr>
          <w:szCs w:val="28"/>
        </w:rPr>
        <w:t>деятельностью;</w:t>
      </w:r>
      <w:r w:rsidR="008664EF">
        <w:rPr>
          <w:szCs w:val="28"/>
        </w:rPr>
        <w:t xml:space="preserve">   </w:t>
      </w:r>
      <w:proofErr w:type="gramEnd"/>
      <w:r w:rsidR="008664EF">
        <w:rPr>
          <w:szCs w:val="28"/>
        </w:rPr>
        <w:t xml:space="preserve">                                                                               </w:t>
      </w:r>
      <w:r w:rsidR="005A6B02">
        <w:rPr>
          <w:szCs w:val="28"/>
        </w:rPr>
        <w:t xml:space="preserve">           </w:t>
      </w:r>
      <w:r w:rsidR="008664EF">
        <w:rPr>
          <w:szCs w:val="28"/>
        </w:rPr>
        <w:t xml:space="preserve">  2</w:t>
      </w:r>
    </w:p>
    <w:p w14:paraId="470A7966" w14:textId="77777777" w:rsidR="00854914" w:rsidRPr="00854914" w:rsidRDefault="00854914" w:rsidP="00854914">
      <w:r>
        <w:t xml:space="preserve">                                                                                                                                                       </w:t>
      </w:r>
      <w:r w:rsidR="008664EF">
        <w:t xml:space="preserve">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7E01771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6AF03EA3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неприятие вредных привычек: курения, употребления алкоголя, наркотиков.</w:t>
      </w:r>
    </w:p>
    <w:p w14:paraId="1D9FE555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к России как к Родине (Отечеству): </w:t>
      </w:r>
    </w:p>
    <w:p w14:paraId="1A2DB9EF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6742C74F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14:paraId="07E51877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14:paraId="7AE83CE2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14:paraId="3A749806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14:paraId="25F8E3A4" w14:textId="77777777" w:rsidR="00CC0769" w:rsidRPr="001A7F28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14:paraId="5841CCAA" w14:textId="401FBB9E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</w:t>
      </w:r>
      <w:proofErr w:type="gramStart"/>
      <w:r w:rsidRPr="00BD4714">
        <w:rPr>
          <w:szCs w:val="28"/>
        </w:rPr>
        <w:t>собственные</w:t>
      </w:r>
      <w:r>
        <w:rPr>
          <w:szCs w:val="28"/>
        </w:rPr>
        <w:t xml:space="preserve"> </w:t>
      </w:r>
      <w:r w:rsidRPr="00BD4714">
        <w:rPr>
          <w:szCs w:val="28"/>
        </w:rPr>
        <w:t xml:space="preserve"> права</w:t>
      </w:r>
      <w:proofErr w:type="gramEnd"/>
      <w:r w:rsidRPr="00BD4714">
        <w:rPr>
          <w:szCs w:val="28"/>
        </w:rPr>
        <w:t xml:space="preserve">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6F557789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14:paraId="3CD7C48C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3C9BF96A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14:paraId="46BC2715" w14:textId="77777777" w:rsidR="00CC0769" w:rsidRDefault="00CC0769" w:rsidP="00854914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приверженность идеям интернационализма, дружбы, равенства, взаимопомощи народов; воспитание уважительного</w:t>
      </w:r>
      <w:r w:rsidR="00854914">
        <w:rPr>
          <w:szCs w:val="28"/>
        </w:rPr>
        <w:t xml:space="preserve"> отношения к национальному дост</w:t>
      </w:r>
      <w:r w:rsidRPr="00854914">
        <w:rPr>
          <w:szCs w:val="28"/>
        </w:rPr>
        <w:t xml:space="preserve">оинству людей, их чувствам, религиозным убеждениям;  </w:t>
      </w:r>
    </w:p>
    <w:p w14:paraId="3B3426B9" w14:textId="0FD657EE" w:rsidR="00854914" w:rsidRPr="00854914" w:rsidRDefault="00854914" w:rsidP="00854914">
      <w:r>
        <w:t xml:space="preserve">                                                                                                                                                                              </w:t>
      </w:r>
      <w:r w:rsidR="005A6B02">
        <w:t xml:space="preserve">   </w:t>
      </w:r>
      <w:r>
        <w:t xml:space="preserve"> 3</w:t>
      </w:r>
    </w:p>
    <w:p w14:paraId="5ABE55BB" w14:textId="77777777" w:rsidR="00854914" w:rsidRPr="00854914" w:rsidRDefault="00854914" w:rsidP="00854914">
      <w:r>
        <w:t xml:space="preserve">                                                                                                                                                              </w:t>
      </w:r>
    </w:p>
    <w:p w14:paraId="52EBCE8F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14:paraId="3B6025CE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14:paraId="72973237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2D6E54C7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7CB7263D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1942EB19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14:paraId="3741D827" w14:textId="77777777" w:rsidR="00CC0769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40E213D" w14:textId="77777777" w:rsidR="00CC0769" w:rsidRPr="00CC0769" w:rsidRDefault="00CC0769" w:rsidP="00CC0769"/>
    <w:p w14:paraId="5D1E0F87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14:paraId="65469D4F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>
        <w:rPr>
          <w:szCs w:val="28"/>
        </w:rPr>
        <w:t xml:space="preserve">                                                                                     </w:t>
      </w:r>
      <w:r w:rsidR="001A7F28">
        <w:rPr>
          <w:szCs w:val="28"/>
        </w:rPr>
        <w:t xml:space="preserve">                               </w:t>
      </w:r>
    </w:p>
    <w:p w14:paraId="610DD5C9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ACF640C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313E0D02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эстетическое отношения к миру, готовность к эстетическому обустройству собственного быта. </w:t>
      </w:r>
    </w:p>
    <w:p w14:paraId="3485C7E4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14:paraId="0B523838" w14:textId="77777777" w:rsidR="00CC0769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14:paraId="6C436D45" w14:textId="77777777" w:rsidR="00854914" w:rsidRPr="00854914" w:rsidRDefault="00854914" w:rsidP="00854914">
      <w:r>
        <w:t xml:space="preserve">                                                                                                                                                                                  4</w:t>
      </w:r>
    </w:p>
    <w:p w14:paraId="71C3E15B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lastRenderedPageBreak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14:paraId="02A9527A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14:paraId="34CDD3E2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 xml:space="preserve">уважение ко всем формам собственности, готовность к защите своей собственности, </w:t>
      </w:r>
    </w:p>
    <w:p w14:paraId="57465C78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осознанный выбор будущей профессии как путь и способ реализации собственных жизненных планов;</w:t>
      </w:r>
    </w:p>
    <w:p w14:paraId="4156507E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275AD701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2F7040C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готовность к самообслуживанию, включая обучение и выполнение домашних обязанностей.</w:t>
      </w:r>
    </w:p>
    <w:p w14:paraId="39633386" w14:textId="77777777" w:rsidR="00CC0769" w:rsidRPr="00BD4714" w:rsidRDefault="00CC0769" w:rsidP="00CC0769">
      <w:pPr>
        <w:rPr>
          <w:b/>
          <w:sz w:val="28"/>
          <w:szCs w:val="28"/>
        </w:rPr>
      </w:pPr>
    </w:p>
    <w:p w14:paraId="2DBC7C7D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330094F6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14:paraId="385F7B22" w14:textId="77777777" w:rsidR="00CC0769" w:rsidRDefault="00CC0769" w:rsidP="00CC0769">
      <w:pPr>
        <w:pStyle w:val="3"/>
        <w:ind w:firstLine="28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bookmarkStart w:id="2" w:name="_Toc434850649"/>
      <w:bookmarkStart w:id="3" w:name="_Toc435412673"/>
      <w:bookmarkStart w:id="4" w:name="_Toc453968146"/>
      <w:r w:rsidRPr="001A7F2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Планируемые метапредметные результаты </w:t>
      </w:r>
      <w:bookmarkEnd w:id="2"/>
      <w:bookmarkEnd w:id="3"/>
      <w:bookmarkEnd w:id="4"/>
    </w:p>
    <w:p w14:paraId="4203920E" w14:textId="77777777" w:rsidR="001A7F28" w:rsidRPr="001A7F28" w:rsidRDefault="001A7F28" w:rsidP="001A7F28"/>
    <w:p w14:paraId="1E070099" w14:textId="77777777" w:rsidR="00CC0769" w:rsidRPr="00BD4714" w:rsidRDefault="00CC0769" w:rsidP="00CC0769">
      <w:pPr>
        <w:rPr>
          <w:color w:val="000000" w:themeColor="text1"/>
          <w:sz w:val="28"/>
          <w:szCs w:val="28"/>
        </w:rPr>
      </w:pPr>
      <w:r w:rsidRPr="00BD4714">
        <w:rPr>
          <w:color w:val="000000" w:themeColor="text1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0DAEBB70" w14:textId="77777777" w:rsidR="00CC0769" w:rsidRPr="00BD4714" w:rsidRDefault="00CC0769" w:rsidP="00CC0769">
      <w:pPr>
        <w:suppressAutoHyphens/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1.Регулятивные универсальные учебные действия</w:t>
      </w:r>
    </w:p>
    <w:p w14:paraId="0359609A" w14:textId="77777777" w:rsidR="00CC0769" w:rsidRPr="00BD4714" w:rsidRDefault="00CC0769" w:rsidP="00CC0769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Выпускник научится:</w:t>
      </w:r>
    </w:p>
    <w:p w14:paraId="16DBAE2B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4B56045" w14:textId="77777777" w:rsidR="00E53173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E53173">
        <w:rPr>
          <w:color w:val="000000" w:themeColor="text1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</w:r>
      <w:r w:rsidR="00E53173">
        <w:rPr>
          <w:color w:val="000000" w:themeColor="text1"/>
          <w:szCs w:val="28"/>
        </w:rPr>
        <w:t xml:space="preserve"> </w:t>
      </w:r>
    </w:p>
    <w:p w14:paraId="3D3AF6D5" w14:textId="77777777" w:rsidR="00CC0769" w:rsidRPr="00E53173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E53173">
        <w:rPr>
          <w:color w:val="000000" w:themeColor="text1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1A1C12F6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2102914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0104C993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2FB5AFB2" w14:textId="77777777" w:rsidR="00CC0769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сопоставлять полученный результат деятельности с поставленной заранее целью.</w:t>
      </w:r>
    </w:p>
    <w:p w14:paraId="68220858" w14:textId="6002BDD5" w:rsidR="00854914" w:rsidRPr="00854914" w:rsidRDefault="00854914" w:rsidP="00854914">
      <w:r>
        <w:t xml:space="preserve">                                                                                                                                                                        </w:t>
      </w:r>
      <w:r w:rsidR="005A6B02">
        <w:t xml:space="preserve">       </w:t>
      </w:r>
      <w:r>
        <w:t xml:space="preserve">  5</w:t>
      </w:r>
    </w:p>
    <w:p w14:paraId="7CA704A6" w14:textId="77777777" w:rsidR="001A7F28" w:rsidRDefault="001A7F28" w:rsidP="001A7F28"/>
    <w:p w14:paraId="2E6A5362" w14:textId="77777777" w:rsidR="001A7F28" w:rsidRPr="001A7F28" w:rsidRDefault="001A7F28" w:rsidP="001A7F28"/>
    <w:p w14:paraId="400DB2D7" w14:textId="77777777" w:rsidR="00CC0769" w:rsidRPr="00BD4714" w:rsidRDefault="00CC0769" w:rsidP="00CC0769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2. Познавательные универсальные учебные действия</w:t>
      </w:r>
    </w:p>
    <w:p w14:paraId="6892AC95" w14:textId="77777777" w:rsidR="00CC0769" w:rsidRPr="00BD4714" w:rsidRDefault="00CC0769" w:rsidP="00CC0769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 xml:space="preserve">Выпускник научится: </w:t>
      </w:r>
    </w:p>
    <w:p w14:paraId="5DF3BF19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AF6FC4B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критически оценивать и интерпретировать информацию с разных </w:t>
      </w:r>
      <w:proofErr w:type="gramStart"/>
      <w:r w:rsidRPr="00BD4714">
        <w:rPr>
          <w:color w:val="000000" w:themeColor="text1"/>
          <w:szCs w:val="28"/>
        </w:rPr>
        <w:t>позиций,  распознавать</w:t>
      </w:r>
      <w:proofErr w:type="gramEnd"/>
      <w:r w:rsidRPr="00BD4714">
        <w:rPr>
          <w:color w:val="000000" w:themeColor="text1"/>
          <w:szCs w:val="28"/>
        </w:rPr>
        <w:t xml:space="preserve"> и фиксировать противоречия в информационных источниках;</w:t>
      </w:r>
    </w:p>
    <w:p w14:paraId="2039BDC3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6231A6B2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25D4F819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BD4714">
        <w:rPr>
          <w:color w:val="000000" w:themeColor="text1"/>
          <w:szCs w:val="28"/>
        </w:rPr>
        <w:t>для  широкого</w:t>
      </w:r>
      <w:proofErr w:type="gramEnd"/>
      <w:r w:rsidRPr="00BD4714">
        <w:rPr>
          <w:color w:val="000000" w:themeColor="text1"/>
          <w:szCs w:val="28"/>
        </w:rPr>
        <w:t xml:space="preserve"> переноса средств и способов действия;</w:t>
      </w:r>
    </w:p>
    <w:p w14:paraId="763E8D1A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58B81D39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менять и удерживать разные позиции в познавательной деятельности.</w:t>
      </w:r>
    </w:p>
    <w:p w14:paraId="2A45FA6F" w14:textId="77777777" w:rsidR="00CC0769" w:rsidRPr="00BD4714" w:rsidRDefault="00CC0769" w:rsidP="00CC0769">
      <w:pPr>
        <w:suppressAutoHyphens/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3.Коммуникативные универсальные учебные действия</w:t>
      </w:r>
    </w:p>
    <w:p w14:paraId="59A54F49" w14:textId="77777777" w:rsidR="00CC0769" w:rsidRPr="00BD4714" w:rsidRDefault="00CC0769" w:rsidP="00CC0769">
      <w:pPr>
        <w:ind w:firstLine="284"/>
        <w:rPr>
          <w:b/>
          <w:color w:val="000000" w:themeColor="text1"/>
          <w:sz w:val="28"/>
          <w:szCs w:val="28"/>
        </w:rPr>
      </w:pPr>
      <w:r w:rsidRPr="00BD4714">
        <w:rPr>
          <w:b/>
          <w:color w:val="000000" w:themeColor="text1"/>
          <w:sz w:val="28"/>
          <w:szCs w:val="28"/>
        </w:rPr>
        <w:t>Выпускник научится:</w:t>
      </w:r>
    </w:p>
    <w:p w14:paraId="35DF90FE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CCA2235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518F4576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068A387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956157C" w14:textId="77777777" w:rsidR="00CC0769" w:rsidRPr="00BD4714" w:rsidRDefault="00CC0769" w:rsidP="00CC0769">
      <w:pPr>
        <w:pStyle w:val="a"/>
        <w:spacing w:line="240" w:lineRule="auto"/>
        <w:rPr>
          <w:color w:val="000000" w:themeColor="text1"/>
          <w:szCs w:val="28"/>
        </w:rPr>
      </w:pPr>
      <w:r w:rsidRPr="00BD4714">
        <w:rPr>
          <w:color w:val="000000" w:themeColor="text1"/>
          <w:szCs w:val="28"/>
        </w:rPr>
        <w:t xml:space="preserve">распознавать </w:t>
      </w:r>
      <w:proofErr w:type="spellStart"/>
      <w:r w:rsidRPr="00BD4714">
        <w:rPr>
          <w:color w:val="000000" w:themeColor="text1"/>
          <w:szCs w:val="28"/>
        </w:rPr>
        <w:t>конфликтогенные</w:t>
      </w:r>
      <w:proofErr w:type="spellEnd"/>
      <w:r w:rsidRPr="00BD4714">
        <w:rPr>
          <w:color w:val="000000" w:themeColor="text1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6830CAB" w14:textId="77777777" w:rsidR="00CC0769" w:rsidRPr="00BD4714" w:rsidRDefault="00CC0769" w:rsidP="00CC0769">
      <w:pPr>
        <w:shd w:val="clear" w:color="auto" w:fill="FFFFFF"/>
        <w:tabs>
          <w:tab w:val="left" w:pos="4962"/>
        </w:tabs>
        <w:ind w:right="-24"/>
        <w:rPr>
          <w:bCs/>
          <w:sz w:val="28"/>
          <w:szCs w:val="28"/>
        </w:rPr>
      </w:pPr>
    </w:p>
    <w:p w14:paraId="6C89BD15" w14:textId="77777777" w:rsidR="00CC0769" w:rsidRDefault="00CC0769" w:rsidP="00CC0769">
      <w:pPr>
        <w:ind w:firstLine="284"/>
        <w:rPr>
          <w:b/>
          <w:sz w:val="28"/>
          <w:szCs w:val="28"/>
          <w:u w:val="single"/>
        </w:rPr>
      </w:pPr>
      <w:r w:rsidRPr="001A7F28">
        <w:rPr>
          <w:b/>
          <w:color w:val="000000" w:themeColor="text1"/>
          <w:sz w:val="28"/>
          <w:szCs w:val="28"/>
          <w:u w:val="single"/>
        </w:rPr>
        <w:t>Планируемые п</w:t>
      </w:r>
      <w:r w:rsidRPr="001A7F28">
        <w:rPr>
          <w:b/>
          <w:sz w:val="28"/>
          <w:szCs w:val="28"/>
          <w:u w:val="single"/>
        </w:rPr>
        <w:t>редметные результаты</w:t>
      </w:r>
    </w:p>
    <w:p w14:paraId="7B27BAF9" w14:textId="77777777" w:rsidR="001A7F28" w:rsidRPr="001A7F28" w:rsidRDefault="001A7F28" w:rsidP="00CC0769">
      <w:pPr>
        <w:ind w:firstLine="284"/>
        <w:rPr>
          <w:b/>
          <w:sz w:val="28"/>
          <w:szCs w:val="28"/>
          <w:u w:val="single"/>
        </w:rPr>
      </w:pPr>
    </w:p>
    <w:p w14:paraId="3E3CD579" w14:textId="77777777" w:rsidR="00CC0769" w:rsidRPr="00BD4714" w:rsidRDefault="00CC0769" w:rsidP="00CC0769">
      <w:pPr>
        <w:ind w:firstLine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>В результате изучения учебного предмета «Физика» на уровне среднего общего образования:</w:t>
      </w:r>
    </w:p>
    <w:p w14:paraId="3ED655E7" w14:textId="77777777" w:rsidR="00CC0769" w:rsidRPr="00485189" w:rsidRDefault="00CC0769" w:rsidP="00485189">
      <w:pPr>
        <w:ind w:firstLine="284"/>
        <w:rPr>
          <w:b/>
          <w:sz w:val="28"/>
          <w:szCs w:val="28"/>
        </w:rPr>
      </w:pPr>
      <w:r w:rsidRPr="00485189">
        <w:rPr>
          <w:b/>
          <w:sz w:val="28"/>
          <w:szCs w:val="28"/>
        </w:rPr>
        <w:t xml:space="preserve">Выпускник на </w:t>
      </w:r>
      <w:r w:rsidR="00CF2B97" w:rsidRPr="00485189">
        <w:rPr>
          <w:b/>
          <w:sz w:val="28"/>
          <w:szCs w:val="28"/>
        </w:rPr>
        <w:t xml:space="preserve">углублённом </w:t>
      </w:r>
      <w:r w:rsidRPr="00485189">
        <w:rPr>
          <w:b/>
          <w:sz w:val="28"/>
          <w:szCs w:val="28"/>
        </w:rPr>
        <w:t>уровне научится:</w:t>
      </w:r>
    </w:p>
    <w:p w14:paraId="3FAA5BAE" w14:textId="7D33471C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 xml:space="preserve"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</w:t>
      </w:r>
      <w:proofErr w:type="gramStart"/>
      <w:r w:rsidRPr="00485189">
        <w:rPr>
          <w:szCs w:val="28"/>
        </w:rPr>
        <w:t>людей;</w:t>
      </w:r>
      <w:r w:rsidR="00673E6F">
        <w:rPr>
          <w:szCs w:val="28"/>
        </w:rPr>
        <w:t xml:space="preserve">   </w:t>
      </w:r>
      <w:proofErr w:type="gramEnd"/>
      <w:r w:rsidR="00673E6F">
        <w:rPr>
          <w:szCs w:val="28"/>
        </w:rPr>
        <w:t xml:space="preserve">                                                                                                             6</w:t>
      </w:r>
    </w:p>
    <w:p w14:paraId="058BF71C" w14:textId="7965498C" w:rsidR="00854914" w:rsidRPr="00485189" w:rsidRDefault="00854914" w:rsidP="00485189">
      <w:pPr>
        <w:rPr>
          <w:sz w:val="28"/>
          <w:szCs w:val="28"/>
        </w:rPr>
      </w:pPr>
      <w:r w:rsidRPr="0048518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71082D" w:rsidRPr="00485189">
        <w:rPr>
          <w:sz w:val="28"/>
          <w:szCs w:val="28"/>
        </w:rPr>
        <w:t xml:space="preserve">      </w:t>
      </w:r>
    </w:p>
    <w:p w14:paraId="659398EE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демонстрировать на примерах взаимосвязь между физикой и другими естественными науками;</w:t>
      </w:r>
    </w:p>
    <w:p w14:paraId="6A5EBF4B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14:paraId="4FDDA279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14:paraId="04AEC9F6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40869937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14:paraId="06B0AB53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14:paraId="42A9488C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735101F1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14:paraId="05C467A6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14:paraId="5AC910C3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14:paraId="6E94F14A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учитывать границы применения изученных физических моделей при решении физических и межпредметных задач;</w:t>
      </w:r>
    </w:p>
    <w:p w14:paraId="62F985AA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>использовать информацию и применять знания о принципах работы и основных характеристиках</w:t>
      </w:r>
      <w:r w:rsidRPr="00485189">
        <w:rPr>
          <w:iCs/>
          <w:szCs w:val="28"/>
        </w:rPr>
        <w:t xml:space="preserve"> </w:t>
      </w:r>
      <w:r w:rsidRPr="00485189">
        <w:rPr>
          <w:szCs w:val="28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14:paraId="1989A63F" w14:textId="77777777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                        </w:t>
      </w:r>
    </w:p>
    <w:p w14:paraId="50BB9068" w14:textId="3DB6E7C2" w:rsidR="00CC0769" w:rsidRPr="00485189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t xml:space="preserve">понимать и объяснять целостность физической теории, различать границы ее применимости и место в ряду других физических </w:t>
      </w:r>
      <w:proofErr w:type="gramStart"/>
      <w:r w:rsidRPr="00485189">
        <w:rPr>
          <w:szCs w:val="28"/>
        </w:rPr>
        <w:t>теорий;</w:t>
      </w:r>
      <w:r w:rsidR="00673E6F">
        <w:rPr>
          <w:szCs w:val="28"/>
        </w:rPr>
        <w:t xml:space="preserve">   </w:t>
      </w:r>
      <w:proofErr w:type="gramEnd"/>
      <w:r w:rsidR="00673E6F">
        <w:rPr>
          <w:szCs w:val="28"/>
        </w:rPr>
        <w:t xml:space="preserve">                                              7</w:t>
      </w:r>
    </w:p>
    <w:p w14:paraId="469FD799" w14:textId="333BF9C7" w:rsidR="00854914" w:rsidRPr="00854914" w:rsidRDefault="00CC0769" w:rsidP="00485189">
      <w:pPr>
        <w:pStyle w:val="a"/>
        <w:spacing w:line="240" w:lineRule="auto"/>
        <w:jc w:val="left"/>
        <w:rPr>
          <w:szCs w:val="28"/>
        </w:rPr>
      </w:pPr>
      <w:r w:rsidRPr="00485189">
        <w:rPr>
          <w:szCs w:val="28"/>
        </w:rPr>
        <w:lastRenderedPageBreak/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  <w:r w:rsidR="00854914" w:rsidRPr="00485189">
        <w:rPr>
          <w:szCs w:val="28"/>
        </w:rPr>
        <w:t xml:space="preserve">                                             </w:t>
      </w:r>
      <w:r w:rsidR="0071082D" w:rsidRPr="00485189">
        <w:rPr>
          <w:szCs w:val="28"/>
        </w:rPr>
        <w:t xml:space="preserve">      </w:t>
      </w:r>
      <w:r w:rsidR="005A6B02" w:rsidRPr="00485189">
        <w:rPr>
          <w:szCs w:val="28"/>
        </w:rPr>
        <w:t xml:space="preserve">      </w:t>
      </w:r>
      <w:r w:rsidR="0071082D" w:rsidRPr="00485189">
        <w:rPr>
          <w:szCs w:val="28"/>
        </w:rPr>
        <w:t xml:space="preserve"> </w:t>
      </w:r>
      <w:r w:rsidR="00854914" w:rsidRPr="00485189">
        <w:rPr>
          <w:szCs w:val="28"/>
        </w:rPr>
        <w:t xml:space="preserve">   </w:t>
      </w:r>
    </w:p>
    <w:p w14:paraId="7D1EDF0C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245FC0BA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14:paraId="087172AB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самостоятельно планировать и проводить физические эксперименты;</w:t>
      </w:r>
    </w:p>
    <w:p w14:paraId="0348CE76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14:paraId="1B252B28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межпредметных связей;</w:t>
      </w:r>
    </w:p>
    <w:p w14:paraId="7BF57067" w14:textId="77777777" w:rsidR="00CC0769" w:rsidRPr="00BD4714" w:rsidRDefault="00CC0769" w:rsidP="00CC0769">
      <w:pPr>
        <w:pStyle w:val="a"/>
        <w:spacing w:line="240" w:lineRule="auto"/>
        <w:rPr>
          <w:szCs w:val="28"/>
        </w:rPr>
      </w:pPr>
      <w:r w:rsidRPr="00BD4714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14:paraId="11E60C38" w14:textId="4506D432" w:rsidR="00CC0769" w:rsidRDefault="00CC0769" w:rsidP="00485189">
      <w:pPr>
        <w:pStyle w:val="a"/>
        <w:spacing w:line="240" w:lineRule="auto"/>
        <w:jc w:val="left"/>
        <w:rPr>
          <w:szCs w:val="28"/>
        </w:rPr>
      </w:pPr>
      <w:r w:rsidRPr="00BD4714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59323977" w14:textId="77777777" w:rsidR="00485189" w:rsidRDefault="00485189" w:rsidP="00485189">
      <w:pPr>
        <w:spacing w:before="72"/>
        <w:ind w:left="810"/>
        <w:jc w:val="both"/>
        <w:rPr>
          <w:b/>
          <w:sz w:val="28"/>
          <w:szCs w:val="22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научиться:</w:t>
      </w:r>
    </w:p>
    <w:p w14:paraId="76D36C89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0"/>
        <w:rPr>
          <w:iCs/>
          <w:sz w:val="28"/>
        </w:rPr>
      </w:pPr>
      <w:r w:rsidRPr="00485189">
        <w:rPr>
          <w:iCs/>
          <w:sz w:val="28"/>
        </w:rPr>
        <w:t>проверять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экспериментальными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средствами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выдвинутые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гипотезы,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формулируя цель исследования, на основе знания основополагающих физических</w:t>
      </w:r>
      <w:r w:rsidRPr="00485189">
        <w:rPr>
          <w:iCs/>
          <w:spacing w:val="-67"/>
          <w:sz w:val="28"/>
        </w:rPr>
        <w:t xml:space="preserve"> </w:t>
      </w:r>
      <w:r w:rsidRPr="00485189">
        <w:rPr>
          <w:iCs/>
          <w:sz w:val="28"/>
        </w:rPr>
        <w:t>закономерностей</w:t>
      </w:r>
      <w:r w:rsidRPr="00485189">
        <w:rPr>
          <w:iCs/>
          <w:spacing w:val="-1"/>
          <w:sz w:val="28"/>
        </w:rPr>
        <w:t xml:space="preserve"> </w:t>
      </w:r>
      <w:r w:rsidRPr="00485189">
        <w:rPr>
          <w:iCs/>
          <w:sz w:val="28"/>
        </w:rPr>
        <w:t>и законов;</w:t>
      </w:r>
    </w:p>
    <w:p w14:paraId="27F7A999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0"/>
        <w:rPr>
          <w:iCs/>
          <w:sz w:val="28"/>
        </w:rPr>
      </w:pPr>
      <w:r w:rsidRPr="00485189">
        <w:rPr>
          <w:iCs/>
          <w:sz w:val="28"/>
        </w:rPr>
        <w:t>описывать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анализировать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полученную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результате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проведенных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физических</w:t>
      </w:r>
      <w:r w:rsidRPr="00485189">
        <w:rPr>
          <w:iCs/>
          <w:spacing w:val="-2"/>
          <w:sz w:val="28"/>
        </w:rPr>
        <w:t xml:space="preserve"> </w:t>
      </w:r>
      <w:r w:rsidRPr="00485189">
        <w:rPr>
          <w:iCs/>
          <w:sz w:val="28"/>
        </w:rPr>
        <w:t>экспериментов</w:t>
      </w:r>
      <w:r w:rsidRPr="00485189">
        <w:rPr>
          <w:iCs/>
          <w:spacing w:val="-1"/>
          <w:sz w:val="28"/>
        </w:rPr>
        <w:t xml:space="preserve"> </w:t>
      </w:r>
      <w:r w:rsidRPr="00485189">
        <w:rPr>
          <w:iCs/>
          <w:sz w:val="28"/>
        </w:rPr>
        <w:t>информацию,</w:t>
      </w:r>
      <w:r w:rsidRPr="00485189">
        <w:rPr>
          <w:iCs/>
          <w:spacing w:val="-1"/>
          <w:sz w:val="28"/>
        </w:rPr>
        <w:t xml:space="preserve"> </w:t>
      </w:r>
      <w:r w:rsidRPr="00485189">
        <w:rPr>
          <w:iCs/>
          <w:sz w:val="28"/>
        </w:rPr>
        <w:t>определять</w:t>
      </w:r>
      <w:r w:rsidRPr="00485189">
        <w:rPr>
          <w:iCs/>
          <w:spacing w:val="-3"/>
          <w:sz w:val="28"/>
        </w:rPr>
        <w:t xml:space="preserve"> </w:t>
      </w:r>
      <w:r w:rsidRPr="00485189">
        <w:rPr>
          <w:iCs/>
          <w:sz w:val="28"/>
        </w:rPr>
        <w:t>ее</w:t>
      </w:r>
      <w:r w:rsidRPr="00485189">
        <w:rPr>
          <w:iCs/>
          <w:spacing w:val="-3"/>
          <w:sz w:val="28"/>
        </w:rPr>
        <w:t xml:space="preserve"> </w:t>
      </w:r>
      <w:r w:rsidRPr="00485189">
        <w:rPr>
          <w:iCs/>
          <w:sz w:val="28"/>
        </w:rPr>
        <w:t>достоверность;</w:t>
      </w:r>
    </w:p>
    <w:p w14:paraId="633226BA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2"/>
        <w:rPr>
          <w:iCs/>
          <w:sz w:val="28"/>
        </w:rPr>
      </w:pPr>
      <w:r w:rsidRPr="00485189">
        <w:rPr>
          <w:iCs/>
          <w:sz w:val="28"/>
        </w:rPr>
        <w:t>понимать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объяснять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системную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связь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между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основополагающими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научными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понятиями: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пространство,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время,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материя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(вещество,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поле),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движение,</w:t>
      </w:r>
      <w:r w:rsidRPr="00485189">
        <w:rPr>
          <w:iCs/>
          <w:spacing w:val="-2"/>
          <w:sz w:val="28"/>
        </w:rPr>
        <w:t xml:space="preserve"> </w:t>
      </w:r>
      <w:r w:rsidRPr="00485189">
        <w:rPr>
          <w:iCs/>
          <w:sz w:val="28"/>
        </w:rPr>
        <w:t>сила,</w:t>
      </w:r>
      <w:r w:rsidRPr="00485189">
        <w:rPr>
          <w:iCs/>
          <w:spacing w:val="-1"/>
          <w:sz w:val="28"/>
        </w:rPr>
        <w:t xml:space="preserve"> </w:t>
      </w:r>
      <w:r w:rsidRPr="00485189">
        <w:rPr>
          <w:iCs/>
          <w:sz w:val="28"/>
        </w:rPr>
        <w:t>энергия;</w:t>
      </w:r>
    </w:p>
    <w:p w14:paraId="160486BD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0"/>
        <w:rPr>
          <w:iCs/>
          <w:sz w:val="28"/>
        </w:rPr>
      </w:pPr>
      <w:r w:rsidRPr="00485189">
        <w:rPr>
          <w:iCs/>
          <w:sz w:val="28"/>
        </w:rPr>
        <w:t>решать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экспериментальные</w:t>
      </w:r>
      <w:r w:rsidRPr="00485189">
        <w:rPr>
          <w:iCs/>
          <w:color w:val="1F124D"/>
          <w:sz w:val="28"/>
        </w:rPr>
        <w:t>,</w:t>
      </w:r>
      <w:r w:rsidRPr="00485189">
        <w:rPr>
          <w:iCs/>
          <w:color w:val="1F124D"/>
          <w:spacing w:val="1"/>
          <w:sz w:val="28"/>
        </w:rPr>
        <w:t xml:space="preserve"> </w:t>
      </w:r>
      <w:r w:rsidRPr="00485189">
        <w:rPr>
          <w:iCs/>
          <w:sz w:val="28"/>
        </w:rPr>
        <w:t>качественные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количественные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задачи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олимпиадного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уровня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сложности,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используя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физические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законы,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а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также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уравнения,</w:t>
      </w:r>
      <w:r w:rsidRPr="00485189">
        <w:rPr>
          <w:iCs/>
          <w:spacing w:val="-2"/>
          <w:sz w:val="28"/>
        </w:rPr>
        <w:t xml:space="preserve"> </w:t>
      </w:r>
      <w:r w:rsidRPr="00485189">
        <w:rPr>
          <w:iCs/>
          <w:sz w:val="28"/>
        </w:rPr>
        <w:t>связывающие физические</w:t>
      </w:r>
      <w:r w:rsidRPr="00485189">
        <w:rPr>
          <w:iCs/>
          <w:spacing w:val="-2"/>
          <w:sz w:val="28"/>
        </w:rPr>
        <w:t xml:space="preserve"> </w:t>
      </w:r>
      <w:r w:rsidRPr="00485189">
        <w:rPr>
          <w:iCs/>
          <w:sz w:val="28"/>
        </w:rPr>
        <w:t>величины;</w:t>
      </w:r>
    </w:p>
    <w:p w14:paraId="46B1B9FB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0"/>
        <w:rPr>
          <w:iCs/>
          <w:sz w:val="28"/>
        </w:rPr>
      </w:pPr>
      <w:r w:rsidRPr="00485189">
        <w:rPr>
          <w:iCs/>
          <w:sz w:val="28"/>
        </w:rPr>
        <w:t>анализировать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границы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применимости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физических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законов,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понимать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всеобщий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характер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фундаментальных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законов</w:t>
      </w:r>
      <w:r w:rsidRPr="00485189">
        <w:rPr>
          <w:iCs/>
          <w:spacing w:val="71"/>
          <w:sz w:val="28"/>
        </w:rPr>
        <w:t xml:space="preserve"> </w:t>
      </w:r>
      <w:r w:rsidRPr="00485189">
        <w:rPr>
          <w:iCs/>
          <w:sz w:val="28"/>
        </w:rPr>
        <w:t>и</w:t>
      </w:r>
      <w:r w:rsidRPr="00485189">
        <w:rPr>
          <w:iCs/>
          <w:spacing w:val="71"/>
          <w:sz w:val="28"/>
        </w:rPr>
        <w:t xml:space="preserve"> </w:t>
      </w:r>
      <w:r w:rsidRPr="00485189">
        <w:rPr>
          <w:iCs/>
          <w:sz w:val="28"/>
        </w:rPr>
        <w:t>ограниченность</w:t>
      </w:r>
      <w:r w:rsidRPr="00485189">
        <w:rPr>
          <w:iCs/>
          <w:spacing w:val="-67"/>
          <w:sz w:val="28"/>
        </w:rPr>
        <w:t xml:space="preserve"> </w:t>
      </w:r>
      <w:r w:rsidRPr="00485189">
        <w:rPr>
          <w:iCs/>
          <w:sz w:val="28"/>
        </w:rPr>
        <w:t>использования</w:t>
      </w:r>
      <w:r w:rsidRPr="00485189">
        <w:rPr>
          <w:iCs/>
          <w:spacing w:val="-1"/>
          <w:sz w:val="28"/>
        </w:rPr>
        <w:t xml:space="preserve"> </w:t>
      </w:r>
      <w:r w:rsidRPr="00485189">
        <w:rPr>
          <w:iCs/>
          <w:sz w:val="28"/>
        </w:rPr>
        <w:t>частных законов;</w:t>
      </w:r>
    </w:p>
    <w:p w14:paraId="2B38AA4D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0"/>
        <w:rPr>
          <w:iCs/>
          <w:sz w:val="28"/>
        </w:rPr>
      </w:pPr>
      <w:r w:rsidRPr="00485189">
        <w:rPr>
          <w:iCs/>
          <w:sz w:val="28"/>
        </w:rPr>
        <w:t>формулировать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решать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новые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задачи,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возникающие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ходе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учебно-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исследовательской</w:t>
      </w:r>
      <w:r w:rsidRPr="00485189">
        <w:rPr>
          <w:iCs/>
          <w:spacing w:val="-2"/>
          <w:sz w:val="28"/>
        </w:rPr>
        <w:t xml:space="preserve"> </w:t>
      </w:r>
      <w:r w:rsidRPr="00485189">
        <w:rPr>
          <w:iCs/>
          <w:sz w:val="28"/>
        </w:rPr>
        <w:t>и проектной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деятельности;</w:t>
      </w:r>
    </w:p>
    <w:p w14:paraId="37EA16D4" w14:textId="010E89C8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 w:right="100"/>
        <w:rPr>
          <w:iCs/>
          <w:sz w:val="28"/>
        </w:rPr>
      </w:pPr>
      <w:r w:rsidRPr="00485189">
        <w:rPr>
          <w:iCs/>
          <w:sz w:val="28"/>
        </w:rPr>
        <w:t>усовершенствовать приборы и методы исследования в соответствии с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поставленной</w:t>
      </w:r>
      <w:r w:rsidRPr="00485189">
        <w:rPr>
          <w:iCs/>
          <w:spacing w:val="-2"/>
          <w:sz w:val="28"/>
        </w:rPr>
        <w:t xml:space="preserve"> </w:t>
      </w:r>
      <w:proofErr w:type="gramStart"/>
      <w:r w:rsidRPr="00485189">
        <w:rPr>
          <w:iCs/>
          <w:sz w:val="28"/>
        </w:rPr>
        <w:t>задачей;</w:t>
      </w:r>
      <w:r w:rsidR="00673E6F">
        <w:rPr>
          <w:iCs/>
          <w:sz w:val="28"/>
        </w:rPr>
        <w:t xml:space="preserve">   </w:t>
      </w:r>
      <w:proofErr w:type="gramEnd"/>
      <w:r w:rsidR="00673E6F">
        <w:rPr>
          <w:iCs/>
          <w:sz w:val="28"/>
        </w:rPr>
        <w:t xml:space="preserve">                                                                                                                            8</w:t>
      </w:r>
    </w:p>
    <w:p w14:paraId="2A7A881A" w14:textId="77777777" w:rsidR="00485189" w:rsidRPr="00485189" w:rsidRDefault="00485189" w:rsidP="00485189">
      <w:pPr>
        <w:pStyle w:val="a6"/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spacing w:line="360" w:lineRule="auto"/>
        <w:ind w:left="360"/>
        <w:rPr>
          <w:iCs/>
          <w:sz w:val="28"/>
        </w:rPr>
      </w:pPr>
      <w:r w:rsidRPr="00485189">
        <w:rPr>
          <w:iCs/>
          <w:sz w:val="28"/>
        </w:rPr>
        <w:lastRenderedPageBreak/>
        <w:t>использовать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методы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математического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моделирования,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в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том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числе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простейшие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статистические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методы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для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обработки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результатов</w:t>
      </w:r>
      <w:r w:rsidRPr="00485189">
        <w:rPr>
          <w:iCs/>
          <w:spacing w:val="1"/>
          <w:sz w:val="28"/>
        </w:rPr>
        <w:t xml:space="preserve"> </w:t>
      </w:r>
      <w:r w:rsidRPr="00485189">
        <w:rPr>
          <w:iCs/>
          <w:sz w:val="28"/>
        </w:rPr>
        <w:t>эксперимента.</w:t>
      </w:r>
    </w:p>
    <w:p w14:paraId="32076046" w14:textId="77777777" w:rsidR="00485189" w:rsidRPr="00485189" w:rsidRDefault="00485189" w:rsidP="00485189">
      <w:pPr>
        <w:rPr>
          <w:iCs/>
        </w:rPr>
      </w:pPr>
    </w:p>
    <w:p w14:paraId="416F69EE" w14:textId="77777777" w:rsidR="00CC0769" w:rsidRPr="00CC0769" w:rsidRDefault="00CC0769" w:rsidP="00485189">
      <w:pPr>
        <w:rPr>
          <w:lang w:eastAsia="en-US"/>
        </w:rPr>
      </w:pPr>
    </w:p>
    <w:p w14:paraId="6A3FA208" w14:textId="77777777" w:rsidR="00CC0769" w:rsidRPr="00BD4714" w:rsidRDefault="00CC0769" w:rsidP="00CC0769">
      <w:pPr>
        <w:pStyle w:val="a"/>
        <w:numPr>
          <w:ilvl w:val="0"/>
          <w:numId w:val="0"/>
        </w:numPr>
        <w:ind w:left="426"/>
        <w:rPr>
          <w:b/>
          <w:szCs w:val="28"/>
          <w:lang w:eastAsia="en-US"/>
        </w:rPr>
      </w:pPr>
      <w:r w:rsidRPr="00BD4714">
        <w:rPr>
          <w:b/>
          <w:szCs w:val="28"/>
          <w:lang w:eastAsia="en-US"/>
        </w:rPr>
        <w:t>Критерии оценивания предметных результатов освоения курса учащимися</w:t>
      </w:r>
    </w:p>
    <w:p w14:paraId="2637ED31" w14:textId="77777777" w:rsidR="00CC0769" w:rsidRPr="00CF2B97" w:rsidRDefault="00CC0769" w:rsidP="00CC0769">
      <w:pPr>
        <w:pStyle w:val="a"/>
        <w:numPr>
          <w:ilvl w:val="0"/>
          <w:numId w:val="0"/>
        </w:numPr>
        <w:ind w:firstLine="284"/>
        <w:rPr>
          <w:szCs w:val="28"/>
          <w:u w:val="single"/>
          <w:lang w:eastAsia="en-US"/>
        </w:rPr>
      </w:pPr>
      <w:r w:rsidRPr="00CF2B97">
        <w:rPr>
          <w:szCs w:val="28"/>
          <w:u w:val="single"/>
          <w:lang w:eastAsia="en-US"/>
        </w:rPr>
        <w:t>Оценка устного ответа</w:t>
      </w:r>
    </w:p>
    <w:p w14:paraId="4A9333F0" w14:textId="77777777" w:rsidR="00CC0769" w:rsidRPr="00BD4714" w:rsidRDefault="00CC0769" w:rsidP="00CC0769">
      <w:pPr>
        <w:pStyle w:val="a"/>
        <w:numPr>
          <w:ilvl w:val="0"/>
          <w:numId w:val="0"/>
        </w:numPr>
        <w:ind w:firstLine="284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«5»: 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14:paraId="0C3C4E70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 xml:space="preserve">Отметка «4»: ответ полный и правильный на основании изученных теорий, </w:t>
      </w:r>
      <w:proofErr w:type="gramStart"/>
      <w:r w:rsidRPr="00BD4714">
        <w:rPr>
          <w:szCs w:val="28"/>
          <w:lang w:eastAsia="en-US"/>
        </w:rPr>
        <w:t>материал  изложен</w:t>
      </w:r>
      <w:proofErr w:type="gramEnd"/>
      <w:r w:rsidRPr="00BD4714">
        <w:rPr>
          <w:szCs w:val="28"/>
          <w:lang w:eastAsia="en-US"/>
        </w:rPr>
        <w:t xml:space="preserve">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14:paraId="0099E6C6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«3»: ответ полный, но при этом допущена существенная ошибка или ответ неполный, несвязный.</w:t>
      </w:r>
    </w:p>
    <w:p w14:paraId="2B36E35E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 xml:space="preserve">Отметка «2»: при ответе обнаружено непонимание учащегося основного </w:t>
      </w:r>
      <w:proofErr w:type="gramStart"/>
      <w:r w:rsidRPr="00BD4714">
        <w:rPr>
          <w:szCs w:val="28"/>
          <w:lang w:eastAsia="en-US"/>
        </w:rPr>
        <w:t>содержания  учебного</w:t>
      </w:r>
      <w:proofErr w:type="gramEnd"/>
      <w:r w:rsidRPr="00BD4714">
        <w:rPr>
          <w:szCs w:val="28"/>
          <w:lang w:eastAsia="en-US"/>
        </w:rPr>
        <w:t xml:space="preserve"> материала или допущены существенные ошибки, которые учащийся не может исправить при наводящих вопросах учителя.</w:t>
      </w:r>
    </w:p>
    <w:p w14:paraId="73BD51C8" w14:textId="77777777" w:rsidR="00CC0769" w:rsidRPr="00CF2B97" w:rsidRDefault="00CC0769" w:rsidP="00CF2B97">
      <w:pPr>
        <w:pStyle w:val="a"/>
        <w:numPr>
          <w:ilvl w:val="0"/>
          <w:numId w:val="0"/>
        </w:numPr>
        <w:ind w:left="284"/>
        <w:rPr>
          <w:szCs w:val="28"/>
          <w:u w:val="single"/>
          <w:lang w:eastAsia="en-US"/>
        </w:rPr>
      </w:pPr>
      <w:r w:rsidRPr="00CF2B97">
        <w:rPr>
          <w:szCs w:val="28"/>
          <w:u w:val="single"/>
          <w:lang w:eastAsia="en-US"/>
        </w:rPr>
        <w:t>Оценка контрольных работ</w:t>
      </w:r>
    </w:p>
    <w:p w14:paraId="40F759AF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«5»: ответ полный и правильный,</w:t>
      </w:r>
      <w:r w:rsidR="00130431">
        <w:rPr>
          <w:szCs w:val="28"/>
          <w:lang w:eastAsia="en-US"/>
        </w:rPr>
        <w:t xml:space="preserve"> возможна несущественная ошибка, выполнено не менее 80% заданий.</w:t>
      </w:r>
      <w:r>
        <w:rPr>
          <w:szCs w:val="28"/>
          <w:lang w:eastAsia="en-US"/>
        </w:rPr>
        <w:t xml:space="preserve"> </w:t>
      </w:r>
    </w:p>
    <w:p w14:paraId="49BD0B2E" w14:textId="12B31547" w:rsidR="00C42E25" w:rsidRPr="00673E6F" w:rsidRDefault="00CC0769" w:rsidP="00C42E25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«4»: ответ неполный или допущено не б</w:t>
      </w:r>
      <w:r w:rsidR="00130431">
        <w:rPr>
          <w:szCs w:val="28"/>
          <w:lang w:eastAsia="en-US"/>
        </w:rPr>
        <w:t>олее двух несущественных ошибок, выполнено не менее 60% заданий.</w:t>
      </w:r>
    </w:p>
    <w:p w14:paraId="7462CEEE" w14:textId="7B43F5B8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«3»: работа вы</w:t>
      </w:r>
      <w:r w:rsidR="00130431">
        <w:rPr>
          <w:szCs w:val="28"/>
          <w:lang w:eastAsia="en-US"/>
        </w:rPr>
        <w:t>полнена не менее чем на треть</w:t>
      </w:r>
      <w:r w:rsidRPr="00BD4714">
        <w:rPr>
          <w:szCs w:val="28"/>
          <w:lang w:eastAsia="en-US"/>
        </w:rPr>
        <w:t xml:space="preserve">, допущена одна существенная ошибка и при этом </w:t>
      </w:r>
      <w:r w:rsidR="00130431">
        <w:rPr>
          <w:szCs w:val="28"/>
          <w:lang w:eastAsia="en-US"/>
        </w:rPr>
        <w:t>две – три несущественные ошибки, выполнено не</w:t>
      </w:r>
      <w:r w:rsidR="00673E6F">
        <w:rPr>
          <w:szCs w:val="28"/>
          <w:lang w:eastAsia="en-US"/>
        </w:rPr>
        <w:t xml:space="preserve"> </w:t>
      </w:r>
      <w:r w:rsidR="00130431">
        <w:rPr>
          <w:szCs w:val="28"/>
          <w:lang w:eastAsia="en-US"/>
        </w:rPr>
        <w:t>менее 30% заданий.</w:t>
      </w:r>
      <w:r w:rsidR="00854914">
        <w:rPr>
          <w:szCs w:val="28"/>
          <w:lang w:eastAsia="en-US"/>
        </w:rPr>
        <w:t xml:space="preserve">    </w:t>
      </w:r>
      <w:r w:rsidR="00130431">
        <w:rPr>
          <w:szCs w:val="28"/>
          <w:lang w:eastAsia="en-US"/>
        </w:rPr>
        <w:t xml:space="preserve">                 </w:t>
      </w:r>
      <w:r w:rsidR="00854914">
        <w:rPr>
          <w:szCs w:val="28"/>
          <w:lang w:eastAsia="en-US"/>
        </w:rPr>
        <w:t xml:space="preserve">   </w:t>
      </w:r>
    </w:p>
    <w:p w14:paraId="0DA97DE5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 xml:space="preserve">Отметка «2»: работа </w:t>
      </w:r>
      <w:r w:rsidR="00130431">
        <w:rPr>
          <w:szCs w:val="28"/>
          <w:lang w:eastAsia="en-US"/>
        </w:rPr>
        <w:t>выполнена меньше чем на треть</w:t>
      </w:r>
      <w:r w:rsidRPr="00BD4714">
        <w:rPr>
          <w:szCs w:val="28"/>
          <w:lang w:eastAsia="en-US"/>
        </w:rPr>
        <w:t xml:space="preserve"> или содержи</w:t>
      </w:r>
      <w:r w:rsidR="00130431">
        <w:rPr>
          <w:szCs w:val="28"/>
          <w:lang w:eastAsia="en-US"/>
        </w:rPr>
        <w:t>т несколько существенных ошибок, выполнено менее 30% заданий.</w:t>
      </w:r>
    </w:p>
    <w:p w14:paraId="3A4F705E" w14:textId="77777777" w:rsidR="00CC0769" w:rsidRPr="00CF2B97" w:rsidRDefault="00CC0769" w:rsidP="00CF2B97">
      <w:pPr>
        <w:pStyle w:val="a"/>
        <w:numPr>
          <w:ilvl w:val="0"/>
          <w:numId w:val="0"/>
        </w:numPr>
        <w:ind w:left="284"/>
        <w:rPr>
          <w:szCs w:val="28"/>
          <w:u w:val="single"/>
          <w:lang w:eastAsia="en-US"/>
        </w:rPr>
      </w:pPr>
      <w:r w:rsidRPr="00CF2B97">
        <w:rPr>
          <w:szCs w:val="28"/>
          <w:u w:val="single"/>
          <w:lang w:eastAsia="en-US"/>
        </w:rPr>
        <w:t>Оценка умений решать задачи</w:t>
      </w:r>
    </w:p>
    <w:p w14:paraId="14968624" w14:textId="767B1168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«5»: в логическом рассуждение и решении ошибок нет, задача решена рациональным способом.</w:t>
      </w:r>
      <w:r w:rsidR="00673E6F">
        <w:rPr>
          <w:szCs w:val="28"/>
          <w:lang w:eastAsia="en-US"/>
        </w:rPr>
        <w:t xml:space="preserve">                                                                                                           9       </w:t>
      </w:r>
    </w:p>
    <w:p w14:paraId="6DA4CB32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lastRenderedPageBreak/>
        <w:t>Отметка «4»: в логическом рассуждение и решении нет существенных ошибок, но задача решена не рациональным способом или допущено не более двух несущественных ошибок.</w:t>
      </w:r>
    </w:p>
    <w:p w14:paraId="66143F3D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«3»: в логическом рассуждение нет существенных ошибок, но допущена суще</w:t>
      </w:r>
      <w:r w:rsidR="00130431">
        <w:rPr>
          <w:szCs w:val="28"/>
          <w:lang w:eastAsia="en-US"/>
        </w:rPr>
        <w:t xml:space="preserve">ственная ошибка в </w:t>
      </w:r>
      <w:proofErr w:type="gramStart"/>
      <w:r w:rsidR="00130431">
        <w:rPr>
          <w:szCs w:val="28"/>
          <w:lang w:eastAsia="en-US"/>
        </w:rPr>
        <w:t>физическом  решении</w:t>
      </w:r>
      <w:proofErr w:type="gramEnd"/>
      <w:r w:rsidR="00130431">
        <w:rPr>
          <w:szCs w:val="28"/>
          <w:lang w:eastAsia="en-US"/>
        </w:rPr>
        <w:t xml:space="preserve"> задачи</w:t>
      </w:r>
      <w:r w:rsidRPr="00BD4714">
        <w:rPr>
          <w:szCs w:val="28"/>
          <w:lang w:eastAsia="en-US"/>
        </w:rPr>
        <w:t>.</w:t>
      </w:r>
    </w:p>
    <w:p w14:paraId="31CAED97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«2»: имеются существенные ошибки в логическом рассуждение и решении.</w:t>
      </w:r>
    </w:p>
    <w:p w14:paraId="510978F2" w14:textId="77777777" w:rsidR="00CC0769" w:rsidRPr="00CF2B97" w:rsidRDefault="00CC0769" w:rsidP="00CF2B97">
      <w:pPr>
        <w:pStyle w:val="a"/>
        <w:numPr>
          <w:ilvl w:val="0"/>
          <w:numId w:val="0"/>
        </w:numPr>
        <w:ind w:left="284"/>
        <w:rPr>
          <w:szCs w:val="28"/>
          <w:u w:val="single"/>
          <w:lang w:eastAsia="en-US"/>
        </w:rPr>
      </w:pPr>
      <w:r w:rsidRPr="00CF2B97">
        <w:rPr>
          <w:szCs w:val="28"/>
          <w:u w:val="single"/>
          <w:lang w:eastAsia="en-US"/>
        </w:rPr>
        <w:t>Оценка экспериментальных умений</w:t>
      </w:r>
    </w:p>
    <w:p w14:paraId="7371B381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 xml:space="preserve">Отметка «5»: 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                                                                                                  </w:t>
      </w:r>
    </w:p>
    <w:p w14:paraId="6C0042AA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«4»: работа выполнена правильно, сделаны правильные выводы и наблюдения, но при этом эксперимент проведен не полностью или допущены несущественн</w:t>
      </w:r>
      <w:r w:rsidR="00130431">
        <w:rPr>
          <w:szCs w:val="28"/>
          <w:lang w:eastAsia="en-US"/>
        </w:rPr>
        <w:t xml:space="preserve">ые ошибки </w:t>
      </w:r>
      <w:proofErr w:type="gramStart"/>
      <w:r w:rsidR="00130431">
        <w:rPr>
          <w:szCs w:val="28"/>
          <w:lang w:eastAsia="en-US"/>
        </w:rPr>
        <w:t>в  работе</w:t>
      </w:r>
      <w:proofErr w:type="gramEnd"/>
      <w:r w:rsidRPr="00BD4714">
        <w:rPr>
          <w:szCs w:val="28"/>
          <w:lang w:eastAsia="en-US"/>
        </w:rPr>
        <w:t>.</w:t>
      </w:r>
    </w:p>
    <w:p w14:paraId="610A55B0" w14:textId="77777777" w:rsidR="00CC0769" w:rsidRPr="00BD4714" w:rsidRDefault="00CC0769" w:rsidP="00CC0769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«3»: работа выполнена правильно, сделан эксперимент не менее чем на половину, но допущена существенная ошибка в ходе эксперимента, в объяснении, в оформлении работы, в соблюдении правил ТБ.</w:t>
      </w:r>
    </w:p>
    <w:p w14:paraId="6DA538E9" w14:textId="6AF492AB" w:rsidR="00C42E25" w:rsidRPr="00485189" w:rsidRDefault="00CC0769" w:rsidP="00C42E25">
      <w:pPr>
        <w:pStyle w:val="a"/>
        <w:rPr>
          <w:szCs w:val="28"/>
          <w:lang w:eastAsia="en-US"/>
        </w:rPr>
      </w:pPr>
      <w:r w:rsidRPr="00BD4714">
        <w:rPr>
          <w:szCs w:val="28"/>
          <w:lang w:eastAsia="en-US"/>
        </w:rPr>
        <w:t>Отметка «2»: допущены две и более существенные ошибки в ходе эксперимента, в объяснении, в оформлении работы, в соблюдении п</w:t>
      </w:r>
      <w:r w:rsidR="00C42E25">
        <w:rPr>
          <w:szCs w:val="28"/>
          <w:lang w:eastAsia="en-US"/>
        </w:rPr>
        <w:t>равил ТБ при работе.</w:t>
      </w:r>
      <w:r w:rsidR="00C42E25" w:rsidRPr="00485189">
        <w:rPr>
          <w:rFonts w:eastAsia="Century Schoolbook"/>
          <w:lang w:eastAsia="en-US"/>
        </w:rPr>
        <w:t xml:space="preserve">                                                                                         </w:t>
      </w:r>
    </w:p>
    <w:p w14:paraId="76853FC6" w14:textId="77777777" w:rsidR="00130431" w:rsidRPr="00BD4714" w:rsidRDefault="00130431" w:rsidP="00CC0769">
      <w:pPr>
        <w:rPr>
          <w:sz w:val="28"/>
          <w:szCs w:val="28"/>
        </w:rPr>
      </w:pPr>
    </w:p>
    <w:p w14:paraId="70EC75F4" w14:textId="77777777" w:rsidR="00CC0769" w:rsidRPr="00917EAC" w:rsidRDefault="00CC0769" w:rsidP="00CC0769">
      <w:pPr>
        <w:ind w:firstLine="454"/>
        <w:jc w:val="center"/>
        <w:rPr>
          <w:rStyle w:val="a5"/>
          <w:sz w:val="28"/>
          <w:szCs w:val="28"/>
          <w:shd w:val="clear" w:color="auto" w:fill="FFFFFF"/>
        </w:rPr>
      </w:pPr>
      <w:r w:rsidRPr="00917EAC">
        <w:rPr>
          <w:rStyle w:val="a5"/>
          <w:sz w:val="28"/>
          <w:szCs w:val="28"/>
          <w:shd w:val="clear" w:color="auto" w:fill="FFFFFF"/>
        </w:rPr>
        <w:t>Критерии оценивания проектно-исследовательских работ школьников</w:t>
      </w:r>
    </w:p>
    <w:p w14:paraId="3A76088D" w14:textId="77777777" w:rsidR="00CC0769" w:rsidRDefault="00CC0769" w:rsidP="00CC0769">
      <w:pPr>
        <w:ind w:firstLine="454"/>
        <w:jc w:val="center"/>
        <w:rPr>
          <w:rStyle w:val="a5"/>
          <w:rFonts w:ascii="Helvetica" w:hAnsi="Helvetica" w:cs="Helvetica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77"/>
        <w:gridCol w:w="2883"/>
        <w:gridCol w:w="4466"/>
        <w:gridCol w:w="1064"/>
      </w:tblGrid>
      <w:tr w:rsidR="009E4AA4" w:rsidRPr="009E4AA4" w14:paraId="104AC67E" w14:textId="7C2CFF29" w:rsidTr="009E4A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2ED40" w14:textId="77777777" w:rsidR="009E4AA4" w:rsidRPr="009E4AA4" w:rsidRDefault="009E4AA4" w:rsidP="00C0626F">
            <w:pPr>
              <w:jc w:val="center"/>
            </w:pPr>
            <w:r w:rsidRPr="009E4AA4">
              <w:rPr>
                <w:rStyle w:val="a5"/>
                <w:b w:val="0"/>
              </w:rPr>
              <w:t>Этап работы над проектом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C49CE6" w14:textId="77777777" w:rsidR="009E4AA4" w:rsidRPr="009E4AA4" w:rsidRDefault="009E4AA4" w:rsidP="00C0626F">
            <w:pPr>
              <w:jc w:val="center"/>
            </w:pPr>
            <w:r w:rsidRPr="009E4AA4">
              <w:rPr>
                <w:rStyle w:val="a5"/>
                <w:b w:val="0"/>
              </w:rPr>
              <w:t>Критерии, соответствующие этапам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3E591" w14:textId="77777777" w:rsidR="009E4AA4" w:rsidRPr="009E4AA4" w:rsidRDefault="009E4AA4" w:rsidP="00C0626F">
            <w:pPr>
              <w:jc w:val="center"/>
            </w:pPr>
            <w:r w:rsidRPr="009E4AA4">
              <w:rPr>
                <w:rStyle w:val="a5"/>
                <w:b w:val="0"/>
              </w:rPr>
              <w:t>Характеристика критерия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5D189" w14:textId="3139A6FB" w:rsidR="009E4AA4" w:rsidRPr="009E4AA4" w:rsidRDefault="009E4AA4" w:rsidP="00C0626F">
            <w:pPr>
              <w:jc w:val="center"/>
              <w:rPr>
                <w:rStyle w:val="a5"/>
                <w:b w:val="0"/>
              </w:rPr>
            </w:pPr>
            <w:r w:rsidRPr="009E4AA4">
              <w:rPr>
                <w:rStyle w:val="a5"/>
                <w:b w:val="0"/>
              </w:rPr>
              <w:t xml:space="preserve">Баллы </w:t>
            </w:r>
          </w:p>
        </w:tc>
      </w:tr>
      <w:tr w:rsidR="009E4AA4" w:rsidRPr="009E4AA4" w14:paraId="2B829B43" w14:textId="42846889" w:rsidTr="009E4A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AD88F2" w14:textId="77777777" w:rsidR="009E4AA4" w:rsidRPr="009E4AA4" w:rsidRDefault="009E4AA4" w:rsidP="00C0626F">
            <w:pPr>
              <w:jc w:val="center"/>
            </w:pPr>
            <w:r w:rsidRPr="009E4AA4">
              <w:rPr>
                <w:rStyle w:val="a5"/>
                <w:b w:val="0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B7617" w14:textId="77777777" w:rsidR="009E4AA4" w:rsidRPr="009E4AA4" w:rsidRDefault="009E4AA4" w:rsidP="00C0626F">
            <w:pPr>
              <w:jc w:val="center"/>
            </w:pPr>
            <w:r w:rsidRPr="009E4AA4">
              <w:t>Актуальность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9E49D1" w14:textId="77777777" w:rsidR="009E4AA4" w:rsidRPr="009E4AA4" w:rsidRDefault="009E4AA4" w:rsidP="00C0626F">
            <w:r w:rsidRPr="009E4AA4"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B1B98" w14:textId="28F5E36E" w:rsidR="009E4AA4" w:rsidRPr="009E4AA4" w:rsidRDefault="009E4AA4" w:rsidP="00C0626F">
            <w:r w:rsidRPr="009E4AA4">
              <w:t>0-10</w:t>
            </w:r>
          </w:p>
        </w:tc>
      </w:tr>
      <w:tr w:rsidR="009E4AA4" w:rsidRPr="009E4AA4" w14:paraId="275407D0" w14:textId="7B4E8F86" w:rsidTr="009E4A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B25FE" w14:textId="77777777" w:rsidR="009E4AA4" w:rsidRPr="009E4AA4" w:rsidRDefault="009E4AA4" w:rsidP="009E4AA4">
            <w:r w:rsidRPr="009E4AA4">
              <w:rPr>
                <w:rStyle w:val="a5"/>
                <w:b w:val="0"/>
              </w:rPr>
              <w:t>Планирование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3D5426" w14:textId="77777777" w:rsidR="009E4AA4" w:rsidRPr="009E4AA4" w:rsidRDefault="009E4AA4" w:rsidP="009E4AA4">
            <w:pPr>
              <w:jc w:val="center"/>
            </w:pPr>
            <w:r w:rsidRPr="009E4AA4">
              <w:t>Осведомленность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D1E53B" w14:textId="77777777" w:rsidR="009E4AA4" w:rsidRPr="009E4AA4" w:rsidRDefault="009E4AA4" w:rsidP="009E4AA4">
            <w:r w:rsidRPr="009E4AA4"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50AE2" w14:textId="2BB7A07C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705FAFB6" w14:textId="60DF35AC" w:rsidTr="009E4A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BC884F" w14:textId="77777777" w:rsidR="009E4AA4" w:rsidRPr="009E4AA4" w:rsidRDefault="009E4AA4" w:rsidP="009E4AA4">
            <w:pPr>
              <w:jc w:val="center"/>
            </w:pPr>
            <w:r w:rsidRPr="009E4AA4">
              <w:rPr>
                <w:rStyle w:val="a5"/>
                <w:b w:val="0"/>
              </w:rPr>
              <w:t>Исследовательская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61F0F" w14:textId="77777777" w:rsidR="009E4AA4" w:rsidRPr="009E4AA4" w:rsidRDefault="009E4AA4" w:rsidP="009E4AA4">
            <w:pPr>
              <w:jc w:val="center"/>
            </w:pPr>
            <w:r w:rsidRPr="009E4AA4">
              <w:t>Научность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A24C8D" w14:textId="77777777" w:rsidR="009E4AA4" w:rsidRPr="009E4AA4" w:rsidRDefault="009E4AA4" w:rsidP="009E4AA4">
            <w:r w:rsidRPr="009E4AA4">
              <w:t xml:space="preserve">Соотношение изученного и представленного в проекте материала, а также методов работы с таковыми в данной научной области по исследуемой </w:t>
            </w:r>
            <w:r w:rsidRPr="009E4AA4">
              <w:lastRenderedPageBreak/>
              <w:t>проблеме, использование конкретных научных терминов и возможность оперирования ими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B02D0" w14:textId="3E9489CB" w:rsidR="009E4AA4" w:rsidRPr="009E4AA4" w:rsidRDefault="009E4AA4" w:rsidP="009E4AA4">
            <w:r w:rsidRPr="009E4AA4">
              <w:lastRenderedPageBreak/>
              <w:t>0-10</w:t>
            </w:r>
          </w:p>
        </w:tc>
      </w:tr>
      <w:tr w:rsidR="009E4AA4" w:rsidRPr="009E4AA4" w14:paraId="3121450D" w14:textId="1D47E505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4C7F0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70E8A" w14:textId="77777777" w:rsidR="009E4AA4" w:rsidRPr="009E4AA4" w:rsidRDefault="009E4AA4" w:rsidP="009E4AA4">
            <w:pPr>
              <w:jc w:val="center"/>
            </w:pPr>
            <w:r w:rsidRPr="009E4AA4">
              <w:t>Самостоятельность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55A17F" w14:textId="77777777" w:rsidR="009E4AA4" w:rsidRPr="009E4AA4" w:rsidRDefault="009E4AA4" w:rsidP="009E4AA4">
            <w:r w:rsidRPr="009E4AA4"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9A33E" w14:textId="6376F4EE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00A65922" w14:textId="5A6864BA" w:rsidTr="009E4A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62DB3D" w14:textId="77777777" w:rsidR="009E4AA4" w:rsidRPr="009E4AA4" w:rsidRDefault="009E4AA4" w:rsidP="009E4AA4">
            <w:pPr>
              <w:jc w:val="center"/>
            </w:pPr>
            <w:r w:rsidRPr="009E4AA4">
              <w:rPr>
                <w:rStyle w:val="a5"/>
                <w:b w:val="0"/>
              </w:rPr>
              <w:t>Результаты или выводы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192FE" w14:textId="77777777" w:rsidR="009E4AA4" w:rsidRPr="009E4AA4" w:rsidRDefault="009E4AA4" w:rsidP="009E4AA4">
            <w:pPr>
              <w:jc w:val="center"/>
            </w:pPr>
            <w:r w:rsidRPr="009E4AA4">
              <w:t>Значимость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10053" w14:textId="77777777" w:rsidR="009E4AA4" w:rsidRPr="009E4AA4" w:rsidRDefault="009E4AA4" w:rsidP="009E4AA4">
            <w:r w:rsidRPr="009E4AA4"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D204A" w14:textId="659F338A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5B3F15B6" w14:textId="30FCA63A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60CD3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6B938" w14:textId="77777777" w:rsidR="009E4AA4" w:rsidRPr="009E4AA4" w:rsidRDefault="009E4AA4" w:rsidP="009E4AA4">
            <w:pPr>
              <w:jc w:val="center"/>
            </w:pPr>
            <w:r w:rsidRPr="009E4AA4">
              <w:t>Системность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CC7206" w14:textId="77777777" w:rsidR="009E4AA4" w:rsidRPr="009E4AA4" w:rsidRDefault="009E4AA4" w:rsidP="009E4AA4">
            <w:r w:rsidRPr="009E4AA4">
              <w:t>Способность школьников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1D5E9" w14:textId="2789103F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3FA9A2C8" w14:textId="7AF8397C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30D68A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A3236E" w14:textId="77777777" w:rsidR="009E4AA4" w:rsidRPr="009E4AA4" w:rsidRDefault="009E4AA4" w:rsidP="009E4AA4">
            <w:pPr>
              <w:jc w:val="center"/>
            </w:pPr>
            <w:r w:rsidRPr="009E4AA4">
              <w:t>Структурированность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930EBF" w14:textId="77777777" w:rsidR="009E4AA4" w:rsidRPr="009E4AA4" w:rsidRDefault="009E4AA4" w:rsidP="009E4AA4">
            <w:r w:rsidRPr="009E4AA4">
              <w:t>Степень теоретического осмысления авторами проекта и наличие в нем системообразующих связей, характерных для данной предметной области, а также упорядоченность и целесообразность действий, при выполнении и оформлении проекта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25531" w14:textId="504115EE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089E2670" w14:textId="7D4AF81D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D6B3FC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3C8E0" w14:textId="0353053F" w:rsidR="009E4AA4" w:rsidRPr="009E4AA4" w:rsidRDefault="009E4AA4" w:rsidP="009E4AA4">
            <w:pPr>
              <w:jc w:val="center"/>
            </w:pPr>
            <w:proofErr w:type="spellStart"/>
            <w:r w:rsidRPr="009E4AA4">
              <w:t>Интегративность</w:t>
            </w:r>
            <w:proofErr w:type="spellEnd"/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FE1CA8" w14:textId="77777777" w:rsidR="009E4AA4" w:rsidRPr="009E4AA4" w:rsidRDefault="009E4AA4" w:rsidP="009E4AA4">
            <w:r w:rsidRPr="009E4AA4"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D5D08" w14:textId="6BF32B84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3707E881" w14:textId="4186D658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353C27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51771D" w14:textId="77777777" w:rsidR="009E4AA4" w:rsidRPr="009E4AA4" w:rsidRDefault="009E4AA4" w:rsidP="009E4AA4">
            <w:pPr>
              <w:jc w:val="center"/>
            </w:pPr>
            <w:r w:rsidRPr="009E4AA4">
              <w:t>Креативность (творчество)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53704C" w14:textId="77777777" w:rsidR="009E4AA4" w:rsidRPr="009E4AA4" w:rsidRDefault="009E4AA4" w:rsidP="009E4AA4">
            <w:r w:rsidRPr="009E4AA4">
              <w:t>Новые оригинальные идеи и пути решения, с помощью которых авторы внесли нечто новое в контекст современной действительности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9D106" w14:textId="6AD961E8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38BEE83B" w14:textId="7B34B1F6" w:rsidTr="009E4AA4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F6EFC" w14:textId="77777777" w:rsidR="009E4AA4" w:rsidRPr="009E4AA4" w:rsidRDefault="009E4AA4" w:rsidP="009E4AA4">
            <w:pPr>
              <w:jc w:val="center"/>
            </w:pPr>
            <w:r w:rsidRPr="009E4AA4">
              <w:rPr>
                <w:rStyle w:val="a5"/>
                <w:b w:val="0"/>
              </w:rPr>
              <w:t>Представление готового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019662" w14:textId="77777777" w:rsidR="009E4AA4" w:rsidRPr="009E4AA4" w:rsidRDefault="009E4AA4" w:rsidP="009E4AA4">
            <w:pPr>
              <w:jc w:val="center"/>
            </w:pPr>
            <w:r w:rsidRPr="009E4AA4">
              <w:t>Презентабельность (публичное представление)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F30976" w14:textId="77777777" w:rsidR="009E4AA4" w:rsidRPr="009E4AA4" w:rsidRDefault="009E4AA4" w:rsidP="009E4AA4">
            <w:r w:rsidRPr="009E4AA4">
              <w:t>Формы представления результата проектной работы (доклад, презентация, постер, фильм, макет,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9C2207" w14:textId="308E0455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6C67E317" w14:textId="13D24388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DFFCA6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EC1E48" w14:textId="77777777" w:rsidR="009E4AA4" w:rsidRPr="009E4AA4" w:rsidRDefault="009E4AA4" w:rsidP="009E4AA4">
            <w:pPr>
              <w:jc w:val="center"/>
            </w:pPr>
            <w:r w:rsidRPr="009E4AA4">
              <w:t>Коммуникативность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28FEB" w14:textId="77777777" w:rsidR="009E4AA4" w:rsidRPr="009E4AA4" w:rsidRDefault="009E4AA4" w:rsidP="009E4AA4">
            <w:r w:rsidRPr="009E4AA4">
              <w:t>Способность авторов проекта четко, стилистически грамотно и в тезисно изложить этапы и результаты своей деятельности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57BD8" w14:textId="5348FEE1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3AFD9FB0" w14:textId="2A1CD33B" w:rsidTr="009E4AA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7FD673" w14:textId="77777777" w:rsidR="009E4AA4" w:rsidRPr="009E4AA4" w:rsidRDefault="009E4AA4" w:rsidP="009E4AA4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2E59A" w14:textId="77777777" w:rsidR="009E4AA4" w:rsidRPr="009E4AA4" w:rsidRDefault="009E4AA4" w:rsidP="009E4AA4">
            <w:pPr>
              <w:jc w:val="center"/>
            </w:pPr>
            <w:r w:rsidRPr="009E4AA4">
              <w:t>Апробация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F0709" w14:textId="77777777" w:rsidR="009E4AA4" w:rsidRPr="009E4AA4" w:rsidRDefault="009E4AA4" w:rsidP="009E4AA4">
            <w:r w:rsidRPr="009E4AA4">
              <w:t>Распространение результатов и продуктов проектной деятельности или рождение нового проектного замысла, связанного с результатами предыдущего проекта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03608" w14:textId="3266DAF3" w:rsidR="009E4AA4" w:rsidRPr="009E4AA4" w:rsidRDefault="009E4AA4" w:rsidP="009E4AA4">
            <w:r w:rsidRPr="009E4AA4">
              <w:t>0-10</w:t>
            </w:r>
          </w:p>
        </w:tc>
      </w:tr>
      <w:tr w:rsidR="009E4AA4" w:rsidRPr="009E4AA4" w14:paraId="4F6437E5" w14:textId="6A85A234" w:rsidTr="009E4AA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E3FE5A" w14:textId="77777777" w:rsidR="009E4AA4" w:rsidRPr="009E4AA4" w:rsidRDefault="009E4AA4" w:rsidP="009E4AA4">
            <w:pPr>
              <w:jc w:val="center"/>
            </w:pPr>
            <w:r w:rsidRPr="009E4AA4">
              <w:rPr>
                <w:rStyle w:val="a5"/>
                <w:b w:val="0"/>
              </w:rPr>
              <w:lastRenderedPageBreak/>
              <w:t>Оценка процесса и 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18D3F" w14:textId="44A23763" w:rsidR="009E4AA4" w:rsidRPr="009E4AA4" w:rsidRDefault="009E4AA4" w:rsidP="009E4AA4">
            <w:pPr>
              <w:jc w:val="center"/>
            </w:pPr>
            <w:proofErr w:type="spellStart"/>
            <w:r w:rsidRPr="009E4AA4">
              <w:t>Рефлексивность</w:t>
            </w:r>
            <w:proofErr w:type="spellEnd"/>
            <w:r w:rsidRPr="009E4AA4">
              <w:t xml:space="preserve"> 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B49FD2" w14:textId="77777777" w:rsidR="009E4AA4" w:rsidRPr="009E4AA4" w:rsidRDefault="009E4AA4" w:rsidP="009E4AA4">
            <w:r w:rsidRPr="009E4AA4">
              <w:t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</w:t>
            </w:r>
            <w:proofErr w:type="gramStart"/>
            <w:r w:rsidRPr="009E4AA4">
              <w:t>: Что</w:t>
            </w:r>
            <w:proofErr w:type="gramEnd"/>
            <w:r w:rsidRPr="009E4AA4">
              <w:t xml:space="preserve"> было хорошо и почему? Что не удалось и почему? Что хотелось бы осуществить в будущем?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C81CE" w14:textId="6DCCB634" w:rsidR="009E4AA4" w:rsidRPr="009E4AA4" w:rsidRDefault="009E4AA4" w:rsidP="009E4AA4">
            <w:r w:rsidRPr="009E4AA4">
              <w:t>0-5</w:t>
            </w:r>
          </w:p>
        </w:tc>
      </w:tr>
    </w:tbl>
    <w:p w14:paraId="52A5F991" w14:textId="44642098" w:rsidR="009E4AA4" w:rsidRDefault="009E4AA4" w:rsidP="009E4AA4">
      <w:pPr>
        <w:rPr>
          <w:rFonts w:eastAsia="Calibri"/>
          <w:b/>
          <w:sz w:val="28"/>
          <w:szCs w:val="28"/>
          <w:lang w:eastAsia="en-US"/>
        </w:rPr>
      </w:pPr>
    </w:p>
    <w:p w14:paraId="504336CB" w14:textId="77777777" w:rsidR="009E4AA4" w:rsidRPr="00634A2F" w:rsidRDefault="009E4AA4" w:rsidP="00CC0769">
      <w:pPr>
        <w:ind w:firstLine="454"/>
        <w:jc w:val="center"/>
        <w:rPr>
          <w:rFonts w:eastAsia="Calibri"/>
          <w:b/>
          <w:sz w:val="28"/>
          <w:szCs w:val="28"/>
          <w:lang w:eastAsia="en-US"/>
        </w:rPr>
      </w:pPr>
    </w:p>
    <w:p w14:paraId="57444DEC" w14:textId="77777777" w:rsidR="00CC0769" w:rsidRPr="002A15C6" w:rsidRDefault="00CC0769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  <w:r w:rsidRPr="002A15C6">
        <w:rPr>
          <w:rStyle w:val="a5"/>
          <w:b w:val="0"/>
          <w:sz w:val="28"/>
          <w:szCs w:val="28"/>
          <w:shd w:val="clear" w:color="auto" w:fill="FFFFFF"/>
        </w:rPr>
        <w:t>Ранжирование проектно-исследовательских работ школьников по количеству набранных баллов</w:t>
      </w:r>
    </w:p>
    <w:p w14:paraId="726E3537" w14:textId="77777777" w:rsidR="00CC0769" w:rsidRPr="002A15C6" w:rsidRDefault="00CC0769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4"/>
        <w:gridCol w:w="2807"/>
      </w:tblGrid>
      <w:tr w:rsidR="00CC0769" w:rsidRPr="002A15C6" w14:paraId="61EB730A" w14:textId="77777777" w:rsidTr="00C0626F">
        <w:trPr>
          <w:jc w:val="center"/>
        </w:trPr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FC810F" w14:textId="77777777" w:rsidR="00CC0769" w:rsidRPr="002A15C6" w:rsidRDefault="00CC0769" w:rsidP="00C0626F">
            <w:pPr>
              <w:jc w:val="center"/>
              <w:rPr>
                <w:rFonts w:ascii="Helvetica" w:hAnsi="Helvetica" w:cs="Helvetica"/>
              </w:rPr>
            </w:pPr>
            <w:r w:rsidRPr="002A15C6">
              <w:rPr>
                <w:rStyle w:val="a5"/>
                <w:rFonts w:ascii="Helvetica" w:hAnsi="Helvetica" w:cs="Helvetica"/>
                <w:b w:val="0"/>
              </w:rPr>
              <w:t>Количество набранных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EFDC83" w14:textId="77777777" w:rsidR="00CC0769" w:rsidRPr="002A15C6" w:rsidRDefault="00CC0769" w:rsidP="00C0626F">
            <w:pPr>
              <w:jc w:val="center"/>
              <w:rPr>
                <w:rFonts w:ascii="Helvetica" w:hAnsi="Helvetica" w:cs="Helvetica"/>
              </w:rPr>
            </w:pPr>
            <w:r w:rsidRPr="002A15C6">
              <w:rPr>
                <w:rStyle w:val="a5"/>
                <w:rFonts w:ascii="Helvetica" w:hAnsi="Helvetica" w:cs="Helvetica"/>
                <w:b w:val="0"/>
              </w:rPr>
              <w:t>Уровень проекта</w:t>
            </w:r>
          </w:p>
        </w:tc>
      </w:tr>
      <w:tr w:rsidR="00CC0769" w:rsidRPr="002A15C6" w14:paraId="0F72C02E" w14:textId="77777777" w:rsidTr="00C0626F">
        <w:trPr>
          <w:jc w:val="center"/>
        </w:trPr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94497" w14:textId="77777777" w:rsidR="00CC0769" w:rsidRPr="002A15C6" w:rsidRDefault="00CC0769" w:rsidP="00C0626F">
            <w:pPr>
              <w:jc w:val="center"/>
              <w:rPr>
                <w:rFonts w:ascii="Helvetica" w:hAnsi="Helvetica" w:cs="Helvetica"/>
              </w:rPr>
            </w:pPr>
            <w:r w:rsidRPr="002A15C6">
              <w:rPr>
                <w:rStyle w:val="a5"/>
                <w:rFonts w:ascii="Helvetica" w:hAnsi="Helvetica" w:cs="Helvetica"/>
                <w:b w:val="0"/>
              </w:rPr>
              <w:t>до 65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9154C" w14:textId="77777777" w:rsidR="00CC0769" w:rsidRPr="002A15C6" w:rsidRDefault="00CC0769" w:rsidP="00C0626F">
            <w:pPr>
              <w:rPr>
                <w:rFonts w:ascii="Helvetica" w:hAnsi="Helvetica" w:cs="Helvetica"/>
              </w:rPr>
            </w:pPr>
            <w:r w:rsidRPr="002A15C6">
              <w:rPr>
                <w:rFonts w:ascii="Helvetica" w:hAnsi="Helvetica" w:cs="Helvetica"/>
              </w:rPr>
              <w:t>  Низкий уровень</w:t>
            </w:r>
          </w:p>
        </w:tc>
      </w:tr>
      <w:tr w:rsidR="00CC0769" w:rsidRPr="002A15C6" w14:paraId="698FD9ED" w14:textId="77777777" w:rsidTr="00C0626F">
        <w:trPr>
          <w:jc w:val="center"/>
        </w:trPr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4367B2" w14:textId="77777777" w:rsidR="00CC0769" w:rsidRPr="002A15C6" w:rsidRDefault="00CC0769" w:rsidP="00C0626F">
            <w:pPr>
              <w:jc w:val="center"/>
              <w:rPr>
                <w:rFonts w:ascii="Helvetica" w:hAnsi="Helvetica" w:cs="Helvetica"/>
              </w:rPr>
            </w:pPr>
            <w:r w:rsidRPr="002A15C6">
              <w:rPr>
                <w:rStyle w:val="a5"/>
                <w:rFonts w:ascii="Helvetica" w:hAnsi="Helvetica" w:cs="Helvetica"/>
                <w:b w:val="0"/>
              </w:rPr>
              <w:t>66-85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EE0056" w14:textId="77777777" w:rsidR="00CC0769" w:rsidRPr="002A15C6" w:rsidRDefault="00CC0769" w:rsidP="00C0626F">
            <w:pPr>
              <w:rPr>
                <w:rFonts w:ascii="Helvetica" w:hAnsi="Helvetica" w:cs="Helvetica"/>
              </w:rPr>
            </w:pPr>
            <w:r w:rsidRPr="002A15C6">
              <w:rPr>
                <w:rFonts w:ascii="Helvetica" w:hAnsi="Helvetica" w:cs="Helvetica"/>
              </w:rPr>
              <w:t>  Средний уровень</w:t>
            </w:r>
          </w:p>
        </w:tc>
      </w:tr>
      <w:tr w:rsidR="00CC0769" w:rsidRPr="002A15C6" w14:paraId="7BC7F312" w14:textId="77777777" w:rsidTr="00C0626F">
        <w:trPr>
          <w:jc w:val="center"/>
        </w:trPr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84E82" w14:textId="77777777" w:rsidR="00CC0769" w:rsidRPr="002A15C6" w:rsidRDefault="00CC0769" w:rsidP="00C0626F">
            <w:pPr>
              <w:jc w:val="center"/>
              <w:rPr>
                <w:rFonts w:ascii="Helvetica" w:hAnsi="Helvetica" w:cs="Helvetica"/>
              </w:rPr>
            </w:pPr>
            <w:r w:rsidRPr="002A15C6">
              <w:rPr>
                <w:rStyle w:val="a5"/>
                <w:rFonts w:ascii="Helvetica" w:hAnsi="Helvetica" w:cs="Helvetica"/>
                <w:b w:val="0"/>
              </w:rPr>
              <w:t>86-105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8C345" w14:textId="77777777" w:rsidR="00CC0769" w:rsidRPr="002A15C6" w:rsidRDefault="00CC0769" w:rsidP="00C0626F">
            <w:pPr>
              <w:rPr>
                <w:rFonts w:ascii="Helvetica" w:hAnsi="Helvetica" w:cs="Helvetica"/>
              </w:rPr>
            </w:pPr>
            <w:r w:rsidRPr="002A15C6">
              <w:rPr>
                <w:rFonts w:ascii="Helvetica" w:hAnsi="Helvetica" w:cs="Helvetica"/>
              </w:rPr>
              <w:t>  Выше среднего уровня</w:t>
            </w:r>
          </w:p>
        </w:tc>
      </w:tr>
      <w:tr w:rsidR="00CC0769" w:rsidRPr="002A15C6" w14:paraId="569B8AC3" w14:textId="77777777" w:rsidTr="00C0626F">
        <w:trPr>
          <w:jc w:val="center"/>
        </w:trPr>
        <w:tc>
          <w:tcPr>
            <w:tcW w:w="4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C504E8" w14:textId="77777777" w:rsidR="00CC0769" w:rsidRPr="002A15C6" w:rsidRDefault="00CC0769" w:rsidP="00C0626F">
            <w:pPr>
              <w:jc w:val="center"/>
              <w:rPr>
                <w:rFonts w:ascii="Helvetica" w:hAnsi="Helvetica" w:cs="Helvetica"/>
              </w:rPr>
            </w:pPr>
            <w:r w:rsidRPr="002A15C6">
              <w:rPr>
                <w:rStyle w:val="a5"/>
                <w:rFonts w:ascii="Helvetica" w:hAnsi="Helvetica" w:cs="Helvetica"/>
                <w:b w:val="0"/>
              </w:rPr>
              <w:t>106-125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5A0C6D" w14:textId="77777777" w:rsidR="00CC0769" w:rsidRPr="002A15C6" w:rsidRDefault="00CC0769" w:rsidP="00C0626F">
            <w:pPr>
              <w:rPr>
                <w:rFonts w:ascii="Helvetica" w:hAnsi="Helvetica" w:cs="Helvetica"/>
              </w:rPr>
            </w:pPr>
            <w:r w:rsidRPr="002A15C6">
              <w:rPr>
                <w:rFonts w:ascii="Helvetica" w:hAnsi="Helvetica" w:cs="Helvetica"/>
              </w:rPr>
              <w:t>  Высокий уровень</w:t>
            </w:r>
          </w:p>
        </w:tc>
      </w:tr>
    </w:tbl>
    <w:p w14:paraId="01826A77" w14:textId="77777777" w:rsidR="0029453D" w:rsidRPr="002A15C6" w:rsidRDefault="0029453D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033B0278" w14:textId="77777777" w:rsidR="0029453D" w:rsidRPr="002A15C6" w:rsidRDefault="0029453D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09DA61A8" w14:textId="051EFE59" w:rsidR="0029453D" w:rsidRDefault="0029453D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11104FD0" w14:textId="39D289DF" w:rsidR="00400E1C" w:rsidRDefault="00400E1C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6821BFB1" w14:textId="77777777" w:rsidR="00400E1C" w:rsidRPr="002A15C6" w:rsidRDefault="00400E1C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14:paraId="19E12184" w14:textId="3180FBB8" w:rsidR="0029453D" w:rsidRDefault="00130431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  <w:r w:rsidRPr="002A15C6">
        <w:rPr>
          <w:bCs/>
        </w:rPr>
        <w:t xml:space="preserve">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</w:t>
      </w:r>
    </w:p>
    <w:p w14:paraId="3C45A221" w14:textId="56698F1F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2AA48EE0" w14:textId="0609EF76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46342B4D" w14:textId="5A6E13F8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4C00F99E" w14:textId="5C750B26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11398819" w14:textId="6726F202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5C1F2924" w14:textId="327A31EE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423CA911" w14:textId="77777777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1BFDF54E" w14:textId="77777777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58FCC353" w14:textId="77777777" w:rsidR="00673E6F" w:rsidRDefault="00673E6F" w:rsidP="00CC076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</w:pPr>
    </w:p>
    <w:p w14:paraId="14DA47DD" w14:textId="78B87F68" w:rsidR="00673E6F" w:rsidRPr="005A6B02" w:rsidRDefault="00673E6F" w:rsidP="00BF489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right"/>
      </w:pPr>
      <w:r>
        <w:t>12</w:t>
      </w:r>
    </w:p>
    <w:p w14:paraId="6CCF87FC" w14:textId="77777777" w:rsidR="0029453D" w:rsidRPr="00440BA6" w:rsidRDefault="0029453D" w:rsidP="00130431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jc w:val="right"/>
        <w:rPr>
          <w:b/>
          <w:bCs/>
        </w:rPr>
        <w:sectPr w:rsidR="0029453D" w:rsidRPr="00440BA6" w:rsidSect="00C0626F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70A0B6C5" w14:textId="77777777" w:rsidR="00EF629E" w:rsidRPr="00BD4714" w:rsidRDefault="00EF629E" w:rsidP="00EF629E">
      <w:pPr>
        <w:widowControl w:val="0"/>
        <w:tabs>
          <w:tab w:val="left" w:pos="4962"/>
        </w:tabs>
        <w:ind w:right="-24"/>
        <w:jc w:val="center"/>
        <w:rPr>
          <w:rFonts w:eastAsia="Century Schoolbook"/>
          <w:b/>
          <w:bCs/>
          <w:sz w:val="32"/>
          <w:szCs w:val="32"/>
          <w:lang w:eastAsia="hi-IN" w:bidi="hi-IN"/>
        </w:rPr>
      </w:pPr>
      <w:r w:rsidRPr="00BD4714">
        <w:rPr>
          <w:rFonts w:eastAsia="Century Schoolbook"/>
          <w:b/>
          <w:bCs/>
          <w:sz w:val="32"/>
          <w:szCs w:val="32"/>
          <w:lang w:val="en-US" w:eastAsia="hi-IN" w:bidi="hi-IN"/>
        </w:rPr>
        <w:lastRenderedPageBreak/>
        <w:t>II</w:t>
      </w:r>
      <w:r w:rsidRPr="00BD4714">
        <w:rPr>
          <w:rFonts w:eastAsia="Century Schoolbook"/>
          <w:b/>
          <w:bCs/>
          <w:sz w:val="32"/>
          <w:szCs w:val="32"/>
          <w:lang w:eastAsia="hi-IN" w:bidi="hi-IN"/>
        </w:rPr>
        <w:t>. Содержание учебного предмета</w:t>
      </w:r>
      <w:r>
        <w:rPr>
          <w:rFonts w:eastAsia="Century Schoolbook"/>
          <w:b/>
          <w:bCs/>
          <w:sz w:val="32"/>
          <w:szCs w:val="32"/>
          <w:lang w:eastAsia="hi-IN" w:bidi="hi-IN"/>
        </w:rPr>
        <w:t>, курса</w:t>
      </w:r>
      <w:r w:rsidRPr="00BD4714">
        <w:rPr>
          <w:rFonts w:eastAsia="Century Schoolbook"/>
          <w:b/>
          <w:bCs/>
          <w:sz w:val="32"/>
          <w:szCs w:val="32"/>
          <w:lang w:eastAsia="hi-IN" w:bidi="hi-IN"/>
        </w:rPr>
        <w:t>.</w:t>
      </w:r>
    </w:p>
    <w:p w14:paraId="609096E1" w14:textId="77777777" w:rsidR="00EF629E" w:rsidRPr="00BD4714" w:rsidRDefault="00EF629E" w:rsidP="00EF629E">
      <w:pPr>
        <w:shd w:val="clear" w:color="auto" w:fill="FFFFFF" w:themeFill="background1"/>
        <w:spacing w:before="100" w:after="100" w:line="360" w:lineRule="auto"/>
        <w:rPr>
          <w:sz w:val="28"/>
          <w:szCs w:val="28"/>
        </w:rPr>
      </w:pPr>
      <w:r w:rsidRPr="00BD4714">
        <w:rPr>
          <w:sz w:val="28"/>
          <w:szCs w:val="28"/>
        </w:rPr>
        <w:t xml:space="preserve">Рабочая программа   </w:t>
      </w:r>
      <w:r>
        <w:rPr>
          <w:sz w:val="28"/>
          <w:szCs w:val="28"/>
        </w:rPr>
        <w:t xml:space="preserve">по физике </w:t>
      </w:r>
      <w:r w:rsidRPr="00BD4714">
        <w:rPr>
          <w:sz w:val="28"/>
          <w:szCs w:val="28"/>
        </w:rPr>
        <w:t>(</w:t>
      </w:r>
      <w:r>
        <w:rPr>
          <w:sz w:val="28"/>
          <w:szCs w:val="28"/>
        </w:rPr>
        <w:t>углублённый уровень</w:t>
      </w:r>
      <w:r w:rsidRPr="00BD4714">
        <w:rPr>
          <w:sz w:val="28"/>
          <w:szCs w:val="28"/>
        </w:rPr>
        <w:t>) разработана на основе следующих документов:</w:t>
      </w:r>
    </w:p>
    <w:p w14:paraId="25F9248F" w14:textId="77777777" w:rsidR="00EF629E" w:rsidRPr="00BD4714" w:rsidRDefault="00EF629E" w:rsidP="00EF62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Федерального закона от 29 декабря 2012 г №273-ФЗ «Об образовании в РФ»;</w:t>
      </w:r>
    </w:p>
    <w:p w14:paraId="61FC4E39" w14:textId="77777777" w:rsidR="00EF629E" w:rsidRPr="00BD4714" w:rsidRDefault="00EF629E" w:rsidP="00EF62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Федерального государственного образовательного стандарта основного общего образования (утверждённого приказом Министерства образования и науки РФ от 17 декабря 2012 г №1897);</w:t>
      </w:r>
    </w:p>
    <w:p w14:paraId="2751DD77" w14:textId="77777777" w:rsidR="00EF629E" w:rsidRPr="00BD4714" w:rsidRDefault="00EF629E" w:rsidP="00EF62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Федерального Государственного образовательного стандарта основного общего   образования (ФГОС ООО, М.: «Просвещение», 2012 год);</w:t>
      </w:r>
    </w:p>
    <w:p w14:paraId="0AA9E245" w14:textId="77777777" w:rsidR="00EF629E" w:rsidRPr="00BD4714" w:rsidRDefault="00EF629E" w:rsidP="00EF629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70"/>
        <w:rPr>
          <w:sz w:val="28"/>
          <w:szCs w:val="28"/>
        </w:rPr>
      </w:pPr>
      <w:r w:rsidRPr="00BD4714">
        <w:rPr>
          <w:sz w:val="28"/>
          <w:szCs w:val="28"/>
        </w:rPr>
        <w:t>Примерной программы основного общего образования по физике;</w:t>
      </w:r>
    </w:p>
    <w:p w14:paraId="325A21D9" w14:textId="77777777" w:rsidR="00CA3145" w:rsidRPr="00403F92" w:rsidRDefault="00CA3145" w:rsidP="00CA3145">
      <w:pPr>
        <w:numPr>
          <w:ilvl w:val="0"/>
          <w:numId w:val="2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403F92">
        <w:rPr>
          <w:color w:val="000000"/>
          <w:sz w:val="28"/>
          <w:szCs w:val="28"/>
        </w:rPr>
        <w:t xml:space="preserve">Рабочая </w:t>
      </w:r>
      <w:proofErr w:type="gramStart"/>
      <w:r w:rsidRPr="00403F92">
        <w:rPr>
          <w:color w:val="000000"/>
          <w:sz w:val="28"/>
          <w:szCs w:val="28"/>
        </w:rPr>
        <w:t xml:space="preserve">программа </w:t>
      </w:r>
      <w:r w:rsidR="00CF2B97">
        <w:rPr>
          <w:color w:val="000000"/>
          <w:sz w:val="28"/>
          <w:szCs w:val="28"/>
        </w:rPr>
        <w:t xml:space="preserve"> 10</w:t>
      </w:r>
      <w:proofErr w:type="gramEnd"/>
      <w:r w:rsidR="00CF2B97">
        <w:rPr>
          <w:color w:val="000000"/>
          <w:sz w:val="28"/>
          <w:szCs w:val="28"/>
        </w:rPr>
        <w:t xml:space="preserve">-11 класса </w:t>
      </w:r>
      <w:r w:rsidRPr="00403F92">
        <w:rPr>
          <w:color w:val="000000"/>
          <w:sz w:val="28"/>
          <w:szCs w:val="28"/>
        </w:rPr>
        <w:t xml:space="preserve">разработана на базе авторской программы </w:t>
      </w:r>
      <w:r w:rsidR="00CF2B97">
        <w:rPr>
          <w:color w:val="000000"/>
          <w:sz w:val="28"/>
          <w:szCs w:val="28"/>
        </w:rPr>
        <w:t xml:space="preserve">по физике </w:t>
      </w:r>
      <w:proofErr w:type="spellStart"/>
      <w:r w:rsidRPr="00403F92">
        <w:rPr>
          <w:color w:val="000000"/>
          <w:sz w:val="28"/>
          <w:szCs w:val="28"/>
        </w:rPr>
        <w:t>Л.Э.Генденштейн</w:t>
      </w:r>
      <w:proofErr w:type="spellEnd"/>
      <w:r w:rsidRPr="00403F92">
        <w:rPr>
          <w:color w:val="000000"/>
          <w:sz w:val="28"/>
          <w:szCs w:val="28"/>
        </w:rPr>
        <w:t>, А.В. Кошкина (Рабочие программы с методическими рекомендациями. Базовый и углубленный уровень. Москва, Мнемозина,2015г)</w:t>
      </w:r>
    </w:p>
    <w:p w14:paraId="46D13ED3" w14:textId="2E9CD5B2" w:rsidR="00EF629E" w:rsidRPr="00BD4714" w:rsidRDefault="004E60E8" w:rsidP="004E60E8">
      <w:pPr>
        <w:shd w:val="clear" w:color="auto" w:fill="FFFFFF" w:themeFill="background1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EF629E" w:rsidRPr="00BD4714">
        <w:rPr>
          <w:sz w:val="28"/>
          <w:szCs w:val="28"/>
        </w:rPr>
        <w:t xml:space="preserve">  Программа составлена на основе Фундаментального ядра содержания общего образования / Рос. акад. Наук, Рос. акад. образования; под ред. </w:t>
      </w:r>
      <w:proofErr w:type="spellStart"/>
      <w:r w:rsidR="00EF629E" w:rsidRPr="00BD4714">
        <w:rPr>
          <w:sz w:val="28"/>
          <w:szCs w:val="28"/>
        </w:rPr>
        <w:t>В.В.Козлова</w:t>
      </w:r>
      <w:proofErr w:type="spellEnd"/>
      <w:r w:rsidR="00EF629E" w:rsidRPr="00BD4714">
        <w:rPr>
          <w:sz w:val="28"/>
          <w:szCs w:val="28"/>
        </w:rPr>
        <w:t xml:space="preserve">, </w:t>
      </w:r>
      <w:proofErr w:type="spellStart"/>
      <w:r w:rsidR="00EF629E" w:rsidRPr="00BD4714">
        <w:rPr>
          <w:sz w:val="28"/>
          <w:szCs w:val="28"/>
        </w:rPr>
        <w:t>А.М.Кондакова</w:t>
      </w:r>
      <w:proofErr w:type="spellEnd"/>
      <w:r w:rsidR="00EF629E" w:rsidRPr="00BD4714">
        <w:rPr>
          <w:sz w:val="28"/>
          <w:szCs w:val="28"/>
        </w:rPr>
        <w:t xml:space="preserve"> (</w:t>
      </w:r>
      <w:proofErr w:type="spellStart"/>
      <w:proofErr w:type="gramStart"/>
      <w:r w:rsidR="00EF629E" w:rsidRPr="00BD4714">
        <w:rPr>
          <w:sz w:val="28"/>
          <w:szCs w:val="28"/>
        </w:rPr>
        <w:t>М.:Просвещение</w:t>
      </w:r>
      <w:proofErr w:type="spellEnd"/>
      <w:proofErr w:type="gramEnd"/>
      <w:r w:rsidR="00EF629E" w:rsidRPr="00BD4714">
        <w:rPr>
          <w:sz w:val="28"/>
          <w:szCs w:val="28"/>
        </w:rPr>
        <w:t>, 2011) и Требований к результатам обучения, представленных в Стандарте основного общего образования.</w:t>
      </w:r>
    </w:p>
    <w:p w14:paraId="76FBADAB" w14:textId="77777777" w:rsidR="004E60E8" w:rsidRDefault="00EF629E" w:rsidP="004E60E8">
      <w:pPr>
        <w:shd w:val="clear" w:color="auto" w:fill="FFFFFF" w:themeFill="background1"/>
        <w:spacing w:line="360" w:lineRule="auto"/>
        <w:rPr>
          <w:sz w:val="28"/>
          <w:szCs w:val="28"/>
        </w:rPr>
      </w:pPr>
      <w:r w:rsidRPr="004E60E8">
        <w:rPr>
          <w:sz w:val="28"/>
          <w:szCs w:val="28"/>
        </w:rPr>
        <w:t xml:space="preserve">          Программа рассчитана на 2 год</w:t>
      </w:r>
      <w:r w:rsidR="00CF2B97" w:rsidRPr="004E60E8">
        <w:rPr>
          <w:sz w:val="28"/>
          <w:szCs w:val="28"/>
        </w:rPr>
        <w:t>а обучения</w:t>
      </w:r>
      <w:r w:rsidRPr="004E60E8">
        <w:rPr>
          <w:sz w:val="28"/>
          <w:szCs w:val="28"/>
        </w:rPr>
        <w:t xml:space="preserve">, </w:t>
      </w:r>
      <w:r w:rsidR="00375AEB" w:rsidRPr="004E60E8">
        <w:rPr>
          <w:sz w:val="28"/>
          <w:szCs w:val="28"/>
        </w:rPr>
        <w:t>5</w:t>
      </w:r>
      <w:r w:rsidRPr="004E60E8">
        <w:rPr>
          <w:sz w:val="28"/>
          <w:szCs w:val="28"/>
        </w:rPr>
        <w:t xml:space="preserve">часов   </w:t>
      </w:r>
      <w:r w:rsidR="00375AEB" w:rsidRPr="004E60E8">
        <w:rPr>
          <w:sz w:val="28"/>
          <w:szCs w:val="28"/>
        </w:rPr>
        <w:t>в</w:t>
      </w:r>
      <w:r w:rsidRPr="004E60E8">
        <w:rPr>
          <w:sz w:val="28"/>
          <w:szCs w:val="28"/>
        </w:rPr>
        <w:t xml:space="preserve"> неделю </w:t>
      </w:r>
      <w:r w:rsidR="00375AEB" w:rsidRPr="004E60E8">
        <w:rPr>
          <w:sz w:val="28"/>
          <w:szCs w:val="28"/>
        </w:rPr>
        <w:t xml:space="preserve">в классах технологического </w:t>
      </w:r>
      <w:r w:rsidR="004E60E8" w:rsidRPr="004E60E8">
        <w:rPr>
          <w:sz w:val="28"/>
          <w:szCs w:val="28"/>
        </w:rPr>
        <w:t>профиля и 3 часа в неделю в классах естественно-научного профиля.</w:t>
      </w:r>
    </w:p>
    <w:p w14:paraId="70E1C7E4" w14:textId="51BEDD2A" w:rsidR="00EF629E" w:rsidRDefault="004E60E8" w:rsidP="004E60E8">
      <w:pPr>
        <w:shd w:val="clear" w:color="auto" w:fill="FFFFFF" w:themeFill="background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629E" w:rsidRPr="00BD4714">
        <w:rPr>
          <w:sz w:val="28"/>
          <w:szCs w:val="28"/>
        </w:rPr>
        <w:t>Примерная программа составлена на основе модульного принципа построения учебного материала. Количество часов на изучение учебного предмета и классы, в которых предмет может изучаться, относятся к компетенции образовательной организации. 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14:paraId="20BE750F" w14:textId="77777777" w:rsidR="002A15C6" w:rsidRPr="00BD4714" w:rsidRDefault="002A15C6" w:rsidP="00EF629E">
      <w:pPr>
        <w:ind w:firstLine="708"/>
        <w:rPr>
          <w:sz w:val="28"/>
          <w:szCs w:val="28"/>
        </w:rPr>
      </w:pPr>
    </w:p>
    <w:p w14:paraId="459D8469" w14:textId="77777777" w:rsidR="002A15C6" w:rsidRDefault="002A15C6" w:rsidP="002A15C6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4269D2">
        <w:rPr>
          <w:b/>
          <w:bCs/>
          <w:color w:val="000000"/>
          <w:sz w:val="28"/>
          <w:szCs w:val="28"/>
        </w:rPr>
        <w:t>Физика и естественно-научный метод познания природы</w:t>
      </w:r>
      <w:r>
        <w:rPr>
          <w:b/>
          <w:bCs/>
          <w:color w:val="000000"/>
          <w:sz w:val="28"/>
          <w:szCs w:val="28"/>
        </w:rPr>
        <w:t>.</w:t>
      </w:r>
    </w:p>
    <w:p w14:paraId="46ED8051" w14:textId="77777777" w:rsidR="002A15C6" w:rsidRPr="004269D2" w:rsidRDefault="002A15C6" w:rsidP="002A15C6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20608AE7" w14:textId="77777777" w:rsidR="002A15C6" w:rsidRPr="004269D2" w:rsidRDefault="002A15C6" w:rsidP="002A15C6">
      <w:pPr>
        <w:shd w:val="clear" w:color="auto" w:fill="FFFFFF"/>
        <w:rPr>
          <w:color w:val="000000"/>
          <w:sz w:val="28"/>
          <w:szCs w:val="28"/>
        </w:rPr>
      </w:pPr>
      <w:r w:rsidRPr="004269D2">
        <w:rPr>
          <w:color w:val="000000"/>
          <w:sz w:val="28"/>
          <w:szCs w:val="28"/>
        </w:rPr>
        <w:t>Физика — фундаментальная наука о природе. Научный метод познания.</w:t>
      </w:r>
    </w:p>
    <w:p w14:paraId="32BD93D7" w14:textId="77777777" w:rsidR="002A15C6" w:rsidRPr="004269D2" w:rsidRDefault="002A15C6" w:rsidP="002A15C6">
      <w:pPr>
        <w:shd w:val="clear" w:color="auto" w:fill="FFFFFF"/>
        <w:rPr>
          <w:color w:val="000000"/>
          <w:sz w:val="28"/>
          <w:szCs w:val="28"/>
        </w:rPr>
      </w:pPr>
      <w:r w:rsidRPr="004269D2">
        <w:rPr>
          <w:color w:val="000000"/>
          <w:sz w:val="28"/>
          <w:szCs w:val="28"/>
        </w:rPr>
        <w:t>Методы исследования физических явлений. Моделирование физических</w:t>
      </w:r>
    </w:p>
    <w:p w14:paraId="2DDD635E" w14:textId="43ED8175" w:rsidR="00841BD7" w:rsidRPr="004269D2" w:rsidRDefault="002A15C6" w:rsidP="00841BD7">
      <w:pPr>
        <w:shd w:val="clear" w:color="auto" w:fill="FFFFFF"/>
        <w:rPr>
          <w:color w:val="000000"/>
          <w:sz w:val="28"/>
          <w:szCs w:val="28"/>
        </w:rPr>
      </w:pPr>
      <w:r w:rsidRPr="004269D2">
        <w:rPr>
          <w:color w:val="000000"/>
          <w:sz w:val="28"/>
          <w:szCs w:val="28"/>
        </w:rPr>
        <w:t xml:space="preserve">явлений и процессов. Научные факты и гипотезы. </w:t>
      </w:r>
    </w:p>
    <w:p w14:paraId="425A0C5F" w14:textId="49E49134" w:rsidR="002A15C6" w:rsidRPr="004269D2" w:rsidRDefault="002A15C6" w:rsidP="002A15C6">
      <w:pPr>
        <w:shd w:val="clear" w:color="auto" w:fill="FFFFFF"/>
        <w:rPr>
          <w:color w:val="000000"/>
          <w:sz w:val="28"/>
          <w:szCs w:val="28"/>
        </w:rPr>
      </w:pPr>
      <w:r w:rsidRPr="004269D2">
        <w:rPr>
          <w:color w:val="000000"/>
          <w:sz w:val="28"/>
          <w:szCs w:val="28"/>
        </w:rPr>
        <w:lastRenderedPageBreak/>
        <w:t>Физические величины. Погрешности измерений физических величин. Моделирование явлений и</w:t>
      </w:r>
      <w:r>
        <w:rPr>
          <w:color w:val="000000"/>
          <w:sz w:val="28"/>
          <w:szCs w:val="28"/>
        </w:rPr>
        <w:t xml:space="preserve"> </w:t>
      </w:r>
      <w:r w:rsidRPr="004269D2">
        <w:rPr>
          <w:color w:val="000000"/>
          <w:sz w:val="28"/>
          <w:szCs w:val="28"/>
        </w:rPr>
        <w:t>процессов природы. Закономерность и случайность. Физические законы</w:t>
      </w:r>
      <w:r>
        <w:rPr>
          <w:color w:val="000000"/>
          <w:sz w:val="28"/>
          <w:szCs w:val="28"/>
        </w:rPr>
        <w:t xml:space="preserve"> </w:t>
      </w:r>
      <w:r w:rsidRPr="004269D2">
        <w:rPr>
          <w:color w:val="000000"/>
          <w:sz w:val="28"/>
          <w:szCs w:val="28"/>
        </w:rPr>
        <w:t>и границы их применимости. Физические теории и принцип соответствия.</w:t>
      </w:r>
      <w:r>
        <w:rPr>
          <w:color w:val="000000"/>
          <w:sz w:val="28"/>
          <w:szCs w:val="28"/>
        </w:rPr>
        <w:t xml:space="preserve"> </w:t>
      </w:r>
      <w:r w:rsidRPr="004269D2">
        <w:rPr>
          <w:color w:val="000000"/>
          <w:sz w:val="28"/>
          <w:szCs w:val="28"/>
        </w:rPr>
        <w:t>Роль</w:t>
      </w:r>
      <w:r>
        <w:rPr>
          <w:color w:val="000000"/>
          <w:sz w:val="28"/>
          <w:szCs w:val="28"/>
        </w:rPr>
        <w:t xml:space="preserve"> </w:t>
      </w:r>
      <w:r w:rsidRPr="004269D2">
        <w:rPr>
          <w:color w:val="000000"/>
          <w:sz w:val="28"/>
          <w:szCs w:val="28"/>
        </w:rPr>
        <w:t xml:space="preserve">и </w:t>
      </w:r>
      <w:r w:rsidR="008664EF">
        <w:rPr>
          <w:color w:val="000000"/>
          <w:sz w:val="28"/>
          <w:szCs w:val="28"/>
        </w:rPr>
        <w:t xml:space="preserve">место </w:t>
      </w:r>
      <w:r w:rsidRPr="004269D2">
        <w:rPr>
          <w:color w:val="000000"/>
          <w:sz w:val="28"/>
          <w:szCs w:val="28"/>
        </w:rPr>
        <w:t>физики в формировании современной научной картины мира, в</w:t>
      </w:r>
      <w:r>
        <w:rPr>
          <w:color w:val="000000"/>
          <w:sz w:val="28"/>
          <w:szCs w:val="28"/>
        </w:rPr>
        <w:t xml:space="preserve"> </w:t>
      </w:r>
      <w:r w:rsidRPr="004269D2">
        <w:rPr>
          <w:color w:val="000000"/>
          <w:sz w:val="28"/>
          <w:szCs w:val="28"/>
        </w:rPr>
        <w:t>практической деятельности людей.</w:t>
      </w:r>
    </w:p>
    <w:p w14:paraId="13996DEF" w14:textId="77777777" w:rsidR="004A0EBF" w:rsidRDefault="00CA3145" w:rsidP="00CA3145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Механика</w:t>
      </w:r>
      <w:r w:rsidR="004A0EBF">
        <w:rPr>
          <w:b/>
          <w:bCs/>
          <w:color w:val="000000"/>
          <w:sz w:val="28"/>
          <w:szCs w:val="28"/>
        </w:rPr>
        <w:t>.</w:t>
      </w:r>
    </w:p>
    <w:p w14:paraId="001B2000" w14:textId="77777777" w:rsidR="002A15C6" w:rsidRDefault="002A15C6" w:rsidP="002A15C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Предмет и задача классической механики. </w:t>
      </w:r>
      <w:r w:rsidR="00CA3145" w:rsidRPr="006D2A57">
        <w:rPr>
          <w:color w:val="000000"/>
          <w:sz w:val="28"/>
          <w:szCs w:val="28"/>
        </w:rPr>
        <w:t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</w:t>
      </w:r>
      <w:r>
        <w:rPr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 xml:space="preserve">Уравнения прямолинейного равномерного и равноускоренного движения. </w:t>
      </w:r>
      <w:r>
        <w:rPr>
          <w:color w:val="000000"/>
          <w:sz w:val="28"/>
          <w:szCs w:val="28"/>
        </w:rPr>
        <w:t xml:space="preserve">Свободное падение. </w:t>
      </w:r>
      <w:proofErr w:type="gramStart"/>
      <w:r>
        <w:rPr>
          <w:color w:val="000000"/>
          <w:sz w:val="28"/>
          <w:szCs w:val="28"/>
        </w:rPr>
        <w:t>Движение тела</w:t>
      </w:r>
      <w:proofErr w:type="gramEnd"/>
      <w:r>
        <w:rPr>
          <w:color w:val="000000"/>
          <w:sz w:val="28"/>
          <w:szCs w:val="28"/>
        </w:rPr>
        <w:t xml:space="preserve"> брошенного под углом к горизонту. </w:t>
      </w:r>
      <w:r w:rsidR="00CA3145" w:rsidRPr="006D2A57">
        <w:rPr>
          <w:color w:val="000000"/>
          <w:sz w:val="28"/>
          <w:szCs w:val="28"/>
        </w:rPr>
        <w:t>Движение по окружности с постоянной по модулю скоростью. Центростремительное ускорение</w:t>
      </w:r>
      <w:r w:rsidR="0071082D">
        <w:rPr>
          <w:color w:val="000000"/>
          <w:sz w:val="28"/>
          <w:szCs w:val="28"/>
        </w:rPr>
        <w:t xml:space="preserve"> </w:t>
      </w:r>
    </w:p>
    <w:p w14:paraId="2BA75FFE" w14:textId="77777777" w:rsidR="00CA3145" w:rsidRPr="006D2A57" w:rsidRDefault="002A15C6" w:rsidP="002A15C6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Взаимодействие тел. </w:t>
      </w:r>
      <w:r w:rsidR="00CA3145" w:rsidRPr="006D2A57">
        <w:rPr>
          <w:color w:val="000000"/>
          <w:sz w:val="28"/>
          <w:szCs w:val="28"/>
        </w:rPr>
        <w:t>Принцип суперпозиции сил. Законы динамики Ньютона и границы их применимости</w:t>
      </w:r>
      <w:r w:rsidR="00CA3145" w:rsidRPr="006D2A57">
        <w:rPr>
          <w:i/>
          <w:iCs/>
          <w:color w:val="000000"/>
          <w:sz w:val="28"/>
          <w:szCs w:val="28"/>
        </w:rPr>
        <w:t>.</w:t>
      </w:r>
      <w:r w:rsidR="00CA3145">
        <w:rPr>
          <w:i/>
          <w:iCs/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 xml:space="preserve">Инерциальные системы отсчета. Принцип относительности Галилея. Силы тяжести, упругости, трения. Закон всемирного тяготения. Законы Кеплера. Вес и невесомость. Использование законов механики для объяснения движения небесных тел и для развития космических исследований. </w:t>
      </w:r>
    </w:p>
    <w:p w14:paraId="4F1A4B65" w14:textId="5E914157" w:rsidR="001770A9" w:rsidRDefault="001770A9" w:rsidP="001770A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A3145" w:rsidRPr="006D2A57">
        <w:rPr>
          <w:color w:val="000000"/>
          <w:sz w:val="28"/>
          <w:szCs w:val="28"/>
        </w:rPr>
        <w:t>Импульс. Законы сохранения импульса и механической энергии. Механическая работа. Мощность. Кинетическая и потенциальная энергия.</w:t>
      </w:r>
      <w:r w:rsidR="002E5607">
        <w:rPr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>Условия равновесия тела. Виды равновесия. Момент силы. Правило моментов. Зависимость давления от глубины. Закон Архимеда. Плавание тел.</w:t>
      </w:r>
      <w:r w:rsidR="00C55BB7" w:rsidRPr="00C55BB7">
        <w:rPr>
          <w:sz w:val="28"/>
          <w:szCs w:val="28"/>
        </w:rPr>
        <w:t xml:space="preserve"> </w:t>
      </w:r>
    </w:p>
    <w:p w14:paraId="3ECB4BCA" w14:textId="77777777" w:rsidR="00C55BB7" w:rsidRPr="001770A9" w:rsidRDefault="001770A9" w:rsidP="001770A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55BB7" w:rsidRPr="00693DCA">
        <w:rPr>
          <w:sz w:val="28"/>
          <w:szCs w:val="28"/>
        </w:rPr>
        <w:t xml:space="preserve">Механические колебания. Свободные и вынужденные колебания.  Динамика колебательного движения. Математический маятник Гармонические колебания Превращение механической энергии при гармонических </w:t>
      </w:r>
      <w:r w:rsidR="00C55BB7">
        <w:rPr>
          <w:sz w:val="28"/>
          <w:szCs w:val="28"/>
        </w:rPr>
        <w:t>колебания Вынужденные колебания</w:t>
      </w:r>
      <w:r w:rsidR="00C55BB7" w:rsidRPr="00693DCA">
        <w:rPr>
          <w:sz w:val="28"/>
          <w:szCs w:val="28"/>
        </w:rPr>
        <w:t>. Резонанс и его применение</w:t>
      </w:r>
    </w:p>
    <w:p w14:paraId="18276604" w14:textId="77777777" w:rsidR="00CA3145" w:rsidRPr="00C55BB7" w:rsidRDefault="001770A9" w:rsidP="00C55BB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C55BB7" w:rsidRPr="00693DCA">
        <w:rPr>
          <w:sz w:val="28"/>
          <w:szCs w:val="28"/>
        </w:rPr>
        <w:t xml:space="preserve">Механические волны. Уравнение бегущей волны. </w:t>
      </w:r>
      <w:r>
        <w:rPr>
          <w:sz w:val="28"/>
          <w:szCs w:val="28"/>
        </w:rPr>
        <w:t xml:space="preserve">Энергия волны. Интерференция и дифракция механической волны. </w:t>
      </w:r>
      <w:r w:rsidR="00C55BB7" w:rsidRPr="00693DCA">
        <w:rPr>
          <w:sz w:val="28"/>
          <w:szCs w:val="28"/>
        </w:rPr>
        <w:t>Звуковые волны.</w:t>
      </w:r>
    </w:p>
    <w:p w14:paraId="3A8174EE" w14:textId="696B6E7A" w:rsidR="004A0EBF" w:rsidRDefault="00CA3145" w:rsidP="00772415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6D2A57">
        <w:rPr>
          <w:b/>
          <w:bCs/>
          <w:color w:val="000000"/>
          <w:sz w:val="28"/>
          <w:szCs w:val="28"/>
        </w:rPr>
        <w:t>Молекуляр</w:t>
      </w:r>
      <w:r w:rsidR="00C42E25">
        <w:rPr>
          <w:b/>
          <w:bCs/>
          <w:color w:val="000000"/>
          <w:sz w:val="28"/>
          <w:szCs w:val="28"/>
        </w:rPr>
        <w:t>ная физика</w:t>
      </w:r>
      <w:r w:rsidR="00772415">
        <w:rPr>
          <w:b/>
          <w:bCs/>
          <w:color w:val="000000"/>
          <w:sz w:val="28"/>
          <w:szCs w:val="28"/>
        </w:rPr>
        <w:t xml:space="preserve"> и термодинамика</w:t>
      </w:r>
      <w:r w:rsidR="004A0EBF">
        <w:rPr>
          <w:b/>
          <w:bCs/>
          <w:color w:val="000000"/>
          <w:sz w:val="28"/>
          <w:szCs w:val="28"/>
        </w:rPr>
        <w:t>.</w:t>
      </w:r>
    </w:p>
    <w:p w14:paraId="136FA142" w14:textId="77777777" w:rsidR="00CA3145" w:rsidRPr="006D2A57" w:rsidRDefault="001770A9" w:rsidP="00CA314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Предмет и задачи </w:t>
      </w:r>
      <w:proofErr w:type="gramStart"/>
      <w:r>
        <w:rPr>
          <w:color w:val="000000"/>
          <w:sz w:val="28"/>
          <w:szCs w:val="28"/>
        </w:rPr>
        <w:t>МКТ  и</w:t>
      </w:r>
      <w:proofErr w:type="gramEnd"/>
      <w:r>
        <w:rPr>
          <w:color w:val="000000"/>
          <w:sz w:val="28"/>
          <w:szCs w:val="28"/>
        </w:rPr>
        <w:t xml:space="preserve"> термодинамики. </w:t>
      </w:r>
      <w:r w:rsidR="00CA3145" w:rsidRPr="006D2A57">
        <w:rPr>
          <w:color w:val="000000"/>
          <w:sz w:val="28"/>
          <w:szCs w:val="28"/>
        </w:rPr>
        <w:t>Атомистическая гипотеза строения вещества и ее экспериментальные доказательства. Модель идеального газа. 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</w:r>
      <w:r w:rsidR="00CA3145" w:rsidRPr="006D2A57">
        <w:rPr>
          <w:color w:val="FF0000"/>
          <w:sz w:val="28"/>
          <w:szCs w:val="28"/>
        </w:rPr>
        <w:t> </w:t>
      </w:r>
      <w:r w:rsidR="00CA3145" w:rsidRPr="006D2A57">
        <w:rPr>
          <w:color w:val="000000"/>
          <w:sz w:val="28"/>
          <w:szCs w:val="28"/>
        </w:rPr>
        <w:t>его молекул.</w:t>
      </w:r>
    </w:p>
    <w:p w14:paraId="3C8A2FCD" w14:textId="77777777" w:rsidR="00CA3145" w:rsidRPr="006D2A57" w:rsidRDefault="001770A9" w:rsidP="00CA314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A3145" w:rsidRPr="006D2A57">
        <w:rPr>
          <w:color w:val="000000"/>
          <w:sz w:val="28"/>
          <w:szCs w:val="28"/>
        </w:rPr>
        <w:t xml:space="preserve">Уравнение состояния идеального газа. </w:t>
      </w:r>
      <w:proofErr w:type="spellStart"/>
      <w:r w:rsidR="00CA3145" w:rsidRPr="006D2A57">
        <w:rPr>
          <w:color w:val="000000"/>
          <w:sz w:val="28"/>
          <w:szCs w:val="28"/>
        </w:rPr>
        <w:t>Изопроцессы</w:t>
      </w:r>
      <w:proofErr w:type="spellEnd"/>
      <w:r w:rsidR="00CA3145" w:rsidRPr="006D2A57">
        <w:rPr>
          <w:color w:val="000000"/>
          <w:sz w:val="28"/>
          <w:szCs w:val="28"/>
        </w:rPr>
        <w:t>. Границы применимости модели идеального газа.</w:t>
      </w:r>
      <w:r>
        <w:rPr>
          <w:color w:val="000000"/>
          <w:sz w:val="28"/>
          <w:szCs w:val="28"/>
        </w:rPr>
        <w:t xml:space="preserve"> Закон Дальтона.</w:t>
      </w:r>
    </w:p>
    <w:p w14:paraId="1C58A89C" w14:textId="66417805" w:rsidR="00CA3145" w:rsidRPr="006D2A57" w:rsidRDefault="001770A9" w:rsidP="00CA314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3145" w:rsidRPr="006D2A57">
        <w:rPr>
          <w:color w:val="000000"/>
          <w:sz w:val="28"/>
          <w:szCs w:val="28"/>
        </w:rPr>
        <w:t>Модель строения жидкостей. Поверхностное натяжение. Насыщенные и ненасыщенные пары. Влажность воздуха.</w:t>
      </w:r>
      <w:r>
        <w:rPr>
          <w:color w:val="000000"/>
          <w:sz w:val="28"/>
          <w:szCs w:val="28"/>
        </w:rPr>
        <w:t xml:space="preserve"> Модель строения твердых тел. Механические модели твердых тел.</w:t>
      </w:r>
      <w:r w:rsidR="004E60E8">
        <w:rPr>
          <w:color w:val="000000"/>
          <w:sz w:val="28"/>
          <w:szCs w:val="28"/>
        </w:rPr>
        <w:t xml:space="preserve">                                                                           14</w:t>
      </w:r>
    </w:p>
    <w:p w14:paraId="10493A0C" w14:textId="1C5BF581" w:rsidR="00CA3145" w:rsidRPr="006D2A57" w:rsidRDefault="001770A9" w:rsidP="00CA314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CA3145" w:rsidRPr="006D2A57">
        <w:rPr>
          <w:color w:val="000000"/>
          <w:sz w:val="28"/>
          <w:szCs w:val="28"/>
        </w:rPr>
        <w:t>Внутренняя энергия и способы ее изменения. Первый закон термодинамики. Расчет количества теплоты при изменении агрегатного состояния вещества. Адиабатный процесс</w:t>
      </w:r>
      <w:r w:rsidR="00E53173">
        <w:rPr>
          <w:color w:val="000000"/>
          <w:sz w:val="28"/>
          <w:szCs w:val="28"/>
        </w:rPr>
        <w:t xml:space="preserve">. </w:t>
      </w:r>
      <w:r w:rsidR="00CA3145" w:rsidRPr="006D2A57">
        <w:rPr>
          <w:color w:val="000000"/>
          <w:sz w:val="28"/>
          <w:szCs w:val="28"/>
        </w:rPr>
        <w:t xml:space="preserve"> Второй закон термодинамики и его статистическое истолкование. </w:t>
      </w:r>
      <w:proofErr w:type="gramStart"/>
      <w:r w:rsidR="00CA3145" w:rsidRPr="006D2A57">
        <w:rPr>
          <w:color w:val="000000"/>
          <w:sz w:val="28"/>
          <w:szCs w:val="28"/>
        </w:rPr>
        <w:t>Принципы</w:t>
      </w:r>
      <w:r w:rsidR="00400E1C">
        <w:rPr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 xml:space="preserve"> действия</w:t>
      </w:r>
      <w:proofErr w:type="gramEnd"/>
      <w:r w:rsidR="00CA3145" w:rsidRPr="006D2A57">
        <w:rPr>
          <w:color w:val="000000"/>
          <w:sz w:val="28"/>
          <w:szCs w:val="28"/>
        </w:rPr>
        <w:t xml:space="preserve"> тепловых машин. КПД тепловой машины. </w:t>
      </w:r>
      <w:r>
        <w:rPr>
          <w:color w:val="000000"/>
          <w:sz w:val="28"/>
          <w:szCs w:val="28"/>
        </w:rPr>
        <w:t xml:space="preserve">Цикл Карно. </w:t>
      </w:r>
      <w:r w:rsidR="00CA3145" w:rsidRPr="006D2A57">
        <w:rPr>
          <w:color w:val="000000"/>
          <w:sz w:val="28"/>
          <w:szCs w:val="28"/>
        </w:rPr>
        <w:t>Проблемы энергетики и охрана окружающей среды.</w:t>
      </w:r>
    </w:p>
    <w:p w14:paraId="64449BE0" w14:textId="5FA4D483" w:rsidR="001770A9" w:rsidRPr="008225C9" w:rsidRDefault="001770A9" w:rsidP="001770A9">
      <w:pPr>
        <w:jc w:val="both"/>
        <w:rPr>
          <w:b/>
          <w:sz w:val="28"/>
          <w:szCs w:val="28"/>
        </w:rPr>
      </w:pPr>
      <w:r w:rsidRPr="001770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</w:t>
      </w:r>
      <w:r w:rsidR="00772415">
        <w:rPr>
          <w:b/>
          <w:sz w:val="28"/>
          <w:szCs w:val="28"/>
        </w:rPr>
        <w:t>динамика</w:t>
      </w:r>
      <w:r>
        <w:rPr>
          <w:b/>
          <w:sz w:val="28"/>
          <w:szCs w:val="28"/>
        </w:rPr>
        <w:t>.</w:t>
      </w:r>
    </w:p>
    <w:p w14:paraId="371CBF16" w14:textId="77777777" w:rsidR="0071082D" w:rsidRPr="006D2A57" w:rsidRDefault="001770A9" w:rsidP="00CA314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Предмет и задачи электродинамики. Электрические взаимодействия. </w:t>
      </w:r>
      <w:r w:rsidR="00CA3145" w:rsidRPr="006D2A57">
        <w:rPr>
          <w:color w:val="000000"/>
          <w:sz w:val="28"/>
          <w:szCs w:val="28"/>
        </w:rPr>
        <w:t>Элементарный электрический заряд. Закон сохранения электрического заряда</w:t>
      </w:r>
      <w:r w:rsidR="00CA3145" w:rsidRPr="006D2A57">
        <w:rPr>
          <w:i/>
          <w:iCs/>
          <w:color w:val="000000"/>
          <w:sz w:val="28"/>
          <w:szCs w:val="28"/>
        </w:rPr>
        <w:t>. </w:t>
      </w:r>
      <w:r w:rsidR="00CA3145" w:rsidRPr="006D2A57">
        <w:rPr>
          <w:color w:val="000000"/>
          <w:sz w:val="28"/>
          <w:szCs w:val="28"/>
        </w:rPr>
        <w:t>Закон Кулона. Напряженность электрического поля. Принцип суперпозиции электрических полей. Потенциал электрического поля. Потенциаль</w:t>
      </w:r>
      <w:r w:rsidR="0071082D">
        <w:rPr>
          <w:color w:val="000000"/>
          <w:sz w:val="28"/>
          <w:szCs w:val="28"/>
        </w:rPr>
        <w:t xml:space="preserve">ность электростатического </w:t>
      </w:r>
      <w:proofErr w:type="spellStart"/>
      <w:proofErr w:type="gramStart"/>
      <w:r w:rsidR="0071082D">
        <w:rPr>
          <w:color w:val="000000"/>
          <w:sz w:val="28"/>
          <w:szCs w:val="28"/>
        </w:rPr>
        <w:t>поля.</w:t>
      </w:r>
      <w:r w:rsidR="00CA3145" w:rsidRPr="006D2A57">
        <w:rPr>
          <w:color w:val="000000"/>
          <w:sz w:val="28"/>
          <w:szCs w:val="28"/>
        </w:rPr>
        <w:t>Разность</w:t>
      </w:r>
      <w:proofErr w:type="spellEnd"/>
      <w:proofErr w:type="gramEnd"/>
      <w:r w:rsidR="00CA3145" w:rsidRPr="006D2A57">
        <w:rPr>
          <w:color w:val="000000"/>
          <w:sz w:val="28"/>
          <w:szCs w:val="28"/>
        </w:rPr>
        <w:t xml:space="preserve"> потенциалов. Напряжение. Связь напряжения с напряженностью электрического поля.</w:t>
      </w:r>
      <w:r w:rsidR="0071082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4DB793F" w14:textId="77777777" w:rsidR="00C55BB7" w:rsidRDefault="001770A9" w:rsidP="00CA314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A3145" w:rsidRPr="006D2A57">
        <w:rPr>
          <w:color w:val="000000"/>
          <w:sz w:val="28"/>
          <w:szCs w:val="28"/>
        </w:rPr>
        <w:t>Проводники в электрическом поле. Электрическая емкость. Конденсатор. Диэлектрики в электрическом поле. Энергия электрического поля.</w:t>
      </w:r>
      <w:r w:rsidR="00DF3548">
        <w:rPr>
          <w:color w:val="000000"/>
          <w:sz w:val="28"/>
          <w:szCs w:val="28"/>
        </w:rPr>
        <w:t xml:space="preserve">    </w:t>
      </w:r>
    </w:p>
    <w:p w14:paraId="52C73FF3" w14:textId="6C5E513B" w:rsidR="00CA3145" w:rsidRPr="001770A9" w:rsidRDefault="001770A9" w:rsidP="00772415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72415">
        <w:rPr>
          <w:color w:val="000000"/>
          <w:sz w:val="28"/>
          <w:szCs w:val="28"/>
        </w:rPr>
        <w:t xml:space="preserve"> Постоянный э</w:t>
      </w:r>
      <w:r w:rsidR="00CA3145" w:rsidRPr="006D2A57">
        <w:rPr>
          <w:color w:val="000000"/>
          <w:sz w:val="28"/>
          <w:szCs w:val="28"/>
        </w:rPr>
        <w:t>лектрический ток. Последовательное и параллельное соединение проводников. Электродвижущая сила (ЭДС). Закон Ома для полной электрической цепи.</w:t>
      </w:r>
      <w:r w:rsidR="00CA3145">
        <w:rPr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>Электрический ток в металлах, электролитах, газах и вакууме. Закон электролиза.</w:t>
      </w:r>
      <w:r w:rsidR="00CA3145">
        <w:rPr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 xml:space="preserve">Плазма. Полупроводники. </w:t>
      </w:r>
      <w:r w:rsidR="00CA3145">
        <w:rPr>
          <w:color w:val="000000"/>
          <w:sz w:val="28"/>
          <w:szCs w:val="28"/>
        </w:rPr>
        <w:t xml:space="preserve"> </w:t>
      </w:r>
      <w:r w:rsidR="00CA3145" w:rsidRPr="006D2A57">
        <w:rPr>
          <w:color w:val="000000"/>
          <w:sz w:val="28"/>
          <w:szCs w:val="28"/>
        </w:rPr>
        <w:t>Собственная и примесная проводимости полупроводников. Полупроводниковый диод.</w:t>
      </w:r>
      <w:r w:rsidR="00CA3145" w:rsidRPr="006D2A57">
        <w:rPr>
          <w:i/>
          <w:iCs/>
          <w:color w:val="000000"/>
          <w:sz w:val="28"/>
          <w:szCs w:val="28"/>
        </w:rPr>
        <w:t> </w:t>
      </w:r>
      <w:r w:rsidR="00CA3145" w:rsidRPr="00C42E25">
        <w:rPr>
          <w:iCs/>
          <w:color w:val="000000"/>
          <w:sz w:val="28"/>
          <w:szCs w:val="28"/>
        </w:rPr>
        <w:t>Полупроводниковые приборы.</w:t>
      </w:r>
      <w:r>
        <w:rPr>
          <w:iCs/>
          <w:color w:val="000000"/>
          <w:sz w:val="28"/>
          <w:szCs w:val="28"/>
        </w:rPr>
        <w:t xml:space="preserve"> Сверхпроводимость.</w:t>
      </w:r>
    </w:p>
    <w:p w14:paraId="40ED33DB" w14:textId="77777777" w:rsidR="00C0626F" w:rsidRPr="001770A9" w:rsidRDefault="00DD3DAD" w:rsidP="001770A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770A9">
        <w:rPr>
          <w:color w:val="000000"/>
          <w:sz w:val="28"/>
          <w:szCs w:val="28"/>
        </w:rPr>
        <w:t xml:space="preserve">     </w:t>
      </w:r>
      <w:r w:rsidR="008225C9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Магнитное поле проводника с током, постоянные магниты. Линии магнитной индукции. Вектор магнитной индукции. Сила Ампера. Сила Лоренца. Электроизмерительные приборы. Громкоговоритель. Магнитные свойства вещества.</w:t>
      </w:r>
    </w:p>
    <w:p w14:paraId="66EB2595" w14:textId="77777777" w:rsidR="00C0626F" w:rsidRPr="00CF2B97" w:rsidRDefault="00C0626F" w:rsidP="00CF2B97">
      <w:pPr>
        <w:jc w:val="both"/>
        <w:rPr>
          <w:i/>
          <w:sz w:val="28"/>
          <w:szCs w:val="28"/>
        </w:rPr>
      </w:pPr>
      <w:r w:rsidRPr="00693DCA">
        <w:rPr>
          <w:sz w:val="28"/>
          <w:szCs w:val="28"/>
        </w:rPr>
        <w:t xml:space="preserve"> </w:t>
      </w:r>
      <w:r w:rsidR="008741E7">
        <w:rPr>
          <w:sz w:val="28"/>
          <w:szCs w:val="28"/>
        </w:rPr>
        <w:t xml:space="preserve">    </w:t>
      </w:r>
      <w:r w:rsidRPr="00693DCA">
        <w:rPr>
          <w:sz w:val="28"/>
          <w:szCs w:val="28"/>
        </w:rPr>
        <w:t>Электромагнитная индукция. Магнитный поток Правило Ленца. Закон электромагнитной индукции. ЭДС индукции в движущихся в магнитном поле проводниках. Вихревое электрическое поле. Электродинамический микрофон. Явление самоиндукции. Индуктивность. Энергия магнитного поля.</w:t>
      </w:r>
      <w:r w:rsidRPr="00274A2B">
        <w:rPr>
          <w:b/>
          <w:i/>
          <w:sz w:val="28"/>
          <w:szCs w:val="28"/>
        </w:rPr>
        <w:t xml:space="preserve"> </w:t>
      </w:r>
    </w:p>
    <w:p w14:paraId="660DBAD7" w14:textId="77777777" w:rsidR="00C0626F" w:rsidRPr="008225C9" w:rsidRDefault="008741E7" w:rsidP="00C0626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26F">
        <w:rPr>
          <w:sz w:val="28"/>
          <w:szCs w:val="28"/>
        </w:rPr>
        <w:t xml:space="preserve">Свободные </w:t>
      </w:r>
      <w:r w:rsidR="00C0626F" w:rsidRPr="00693DCA">
        <w:rPr>
          <w:sz w:val="28"/>
          <w:szCs w:val="28"/>
        </w:rPr>
        <w:t xml:space="preserve">электромагнитные колебания. Колебательный контур. </w:t>
      </w:r>
      <w:proofErr w:type="gramStart"/>
      <w:r w:rsidR="00C0626F" w:rsidRPr="00693DCA">
        <w:rPr>
          <w:sz w:val="28"/>
          <w:szCs w:val="28"/>
        </w:rPr>
        <w:t>Вынужденные  колебания</w:t>
      </w:r>
      <w:proofErr w:type="gramEnd"/>
      <w:r w:rsidR="00C0626F" w:rsidRPr="00693DCA">
        <w:rPr>
          <w:sz w:val="28"/>
          <w:szCs w:val="28"/>
        </w:rPr>
        <w:t xml:space="preserve"> в электрической цепи Колебательный контур. Превращение энергии при электромагнитных колебаниях.  Уравнение, описывающее процессы в колебательном контуре.  Переменный электрический ток</w:t>
      </w:r>
      <w:r w:rsidR="00C42E25">
        <w:rPr>
          <w:sz w:val="28"/>
          <w:szCs w:val="28"/>
        </w:rPr>
        <w:t>.</w:t>
      </w:r>
      <w:r w:rsidR="00C0626F" w:rsidRPr="00693DCA">
        <w:rPr>
          <w:sz w:val="28"/>
          <w:szCs w:val="28"/>
        </w:rPr>
        <w:t xml:space="preserve"> Активное сопротивление в цепи переменного тока. Действующее значение силы тока и напряжения в цепи переменного тока. Конденсатор в цепи переменного тока. Катушка в цепи переменного тока. Закон Ома в цепи переменного тока. Резонанс в электрической цепи Генератор на транзисторе.  Автоколебания. Генерирование электрической энергии. Трансформаторы. Передача и использование электрической энергии.</w:t>
      </w:r>
      <w:r w:rsidR="00C0626F" w:rsidRPr="001D047B">
        <w:rPr>
          <w:b/>
          <w:i/>
          <w:sz w:val="28"/>
          <w:szCs w:val="28"/>
        </w:rPr>
        <w:t xml:space="preserve"> </w:t>
      </w:r>
    </w:p>
    <w:p w14:paraId="37C5B1A8" w14:textId="77777777" w:rsidR="008225C9" w:rsidRPr="001D047B" w:rsidRDefault="008741E7" w:rsidP="00822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5C9" w:rsidRPr="00693DCA">
        <w:rPr>
          <w:sz w:val="28"/>
          <w:szCs w:val="28"/>
        </w:rPr>
        <w:t>Электромагнитные волны Плотность потока электромагнитного излучения.</w:t>
      </w:r>
      <w:r w:rsidR="008225C9">
        <w:rPr>
          <w:sz w:val="28"/>
          <w:szCs w:val="28"/>
        </w:rPr>
        <w:t xml:space="preserve"> </w:t>
      </w:r>
      <w:r w:rsidR="008225C9" w:rsidRPr="00693DCA">
        <w:rPr>
          <w:sz w:val="28"/>
          <w:szCs w:val="28"/>
        </w:rPr>
        <w:t>Открытие радио. Принципы радиосвязи. Распространение радиоволн.</w:t>
      </w:r>
      <w:r w:rsidR="008225C9" w:rsidRPr="001D047B">
        <w:rPr>
          <w:b/>
          <w:i/>
          <w:sz w:val="28"/>
          <w:szCs w:val="28"/>
        </w:rPr>
        <w:t xml:space="preserve"> </w:t>
      </w:r>
    </w:p>
    <w:p w14:paraId="4F53C2ED" w14:textId="77777777" w:rsidR="004E60E8" w:rsidRDefault="008741E7" w:rsidP="004147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C0626F" w:rsidRPr="00693DCA">
        <w:rPr>
          <w:sz w:val="28"/>
          <w:szCs w:val="28"/>
        </w:rPr>
        <w:t xml:space="preserve">Корпускулярно волновой дуализм света. Законы геометрической оптики. Явление отражения и преломления света. </w:t>
      </w:r>
      <w:r>
        <w:rPr>
          <w:sz w:val="28"/>
          <w:szCs w:val="28"/>
        </w:rPr>
        <w:t>Полное внутреннее отражение. Оптические приборы.</w:t>
      </w:r>
    </w:p>
    <w:p w14:paraId="2921D46F" w14:textId="06D56B2E" w:rsidR="0029453D" w:rsidRDefault="004E60E8" w:rsidP="0041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0626F" w:rsidRPr="00693DCA">
        <w:rPr>
          <w:sz w:val="28"/>
          <w:szCs w:val="28"/>
        </w:rPr>
        <w:t>Дисперсия све</w:t>
      </w:r>
      <w:r w:rsidR="008741E7">
        <w:rPr>
          <w:sz w:val="28"/>
          <w:szCs w:val="28"/>
        </w:rPr>
        <w:t xml:space="preserve">та. Интерференция </w:t>
      </w:r>
      <w:r w:rsidR="00C0626F" w:rsidRPr="00693DCA">
        <w:rPr>
          <w:sz w:val="28"/>
          <w:szCs w:val="28"/>
        </w:rPr>
        <w:t>световых волн. Некоторые примене</w:t>
      </w:r>
      <w:r w:rsidR="008741E7">
        <w:rPr>
          <w:sz w:val="28"/>
          <w:szCs w:val="28"/>
        </w:rPr>
        <w:t xml:space="preserve">ния интерференции. </w:t>
      </w:r>
      <w:r w:rsidR="00C0626F" w:rsidRPr="00693DCA">
        <w:rPr>
          <w:sz w:val="28"/>
          <w:szCs w:val="28"/>
        </w:rPr>
        <w:t xml:space="preserve">Дифракция света.  Дифракционная решётка. </w:t>
      </w:r>
      <w:proofErr w:type="spellStart"/>
      <w:r w:rsidR="00C0626F" w:rsidRPr="00693DCA">
        <w:rPr>
          <w:sz w:val="28"/>
          <w:szCs w:val="28"/>
        </w:rPr>
        <w:t>Поперечность</w:t>
      </w:r>
      <w:proofErr w:type="spellEnd"/>
      <w:r w:rsidR="00C0626F" w:rsidRPr="00693DCA">
        <w:rPr>
          <w:sz w:val="28"/>
          <w:szCs w:val="28"/>
        </w:rPr>
        <w:t xml:space="preserve"> световых волн и электромагнитная теория света.  Поляризация света.</w:t>
      </w:r>
      <w:r w:rsidR="00BF4894">
        <w:rPr>
          <w:sz w:val="28"/>
          <w:szCs w:val="28"/>
        </w:rPr>
        <w:t xml:space="preserve">                                        </w:t>
      </w:r>
    </w:p>
    <w:p w14:paraId="4DF2EB2F" w14:textId="77777777" w:rsidR="008741E7" w:rsidRPr="00693DCA" w:rsidRDefault="008741E7" w:rsidP="004147C9">
      <w:pPr>
        <w:jc w:val="both"/>
        <w:rPr>
          <w:sz w:val="28"/>
          <w:szCs w:val="28"/>
        </w:rPr>
      </w:pPr>
    </w:p>
    <w:p w14:paraId="7B35549E" w14:textId="0B8C42AF" w:rsidR="00C0626F" w:rsidRPr="005370B3" w:rsidRDefault="00772415" w:rsidP="00F003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Основы специальной</w:t>
      </w:r>
      <w:r w:rsidR="00F00374">
        <w:rPr>
          <w:b/>
          <w:sz w:val="32"/>
          <w:szCs w:val="32"/>
        </w:rPr>
        <w:t xml:space="preserve"> теории относительности.</w:t>
      </w:r>
    </w:p>
    <w:p w14:paraId="47FC3CD7" w14:textId="77777777" w:rsidR="00C0626F" w:rsidRDefault="008741E7" w:rsidP="00C0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374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Законы электродинамики и принцип относительности.  Постулаты теории относительности. Относительность одновременности.  Основные следствия, вытекающие из теории относительности. Зависимость массы от скорости. Связь между массой и энергией</w:t>
      </w:r>
      <w:r w:rsidR="002E4724">
        <w:rPr>
          <w:sz w:val="28"/>
          <w:szCs w:val="28"/>
        </w:rPr>
        <w:t>.</w:t>
      </w:r>
    </w:p>
    <w:p w14:paraId="32B6DF4B" w14:textId="77777777" w:rsidR="00C0626F" w:rsidRPr="00693DCA" w:rsidRDefault="00C0626F" w:rsidP="00C0626F">
      <w:pPr>
        <w:jc w:val="both"/>
        <w:rPr>
          <w:sz w:val="28"/>
          <w:szCs w:val="28"/>
        </w:rPr>
      </w:pPr>
      <w:r w:rsidRPr="00693DCA">
        <w:rPr>
          <w:i/>
          <w:sz w:val="28"/>
          <w:szCs w:val="28"/>
        </w:rPr>
        <w:t xml:space="preserve">        </w:t>
      </w:r>
    </w:p>
    <w:p w14:paraId="2CA11C42" w14:textId="550D1A61" w:rsidR="00C0626F" w:rsidRPr="00F00374" w:rsidRDefault="00C0626F" w:rsidP="00F00374">
      <w:pPr>
        <w:rPr>
          <w:b/>
          <w:sz w:val="32"/>
          <w:szCs w:val="32"/>
        </w:rPr>
      </w:pPr>
      <w:r w:rsidRPr="00693DCA">
        <w:rPr>
          <w:b/>
          <w:sz w:val="32"/>
          <w:szCs w:val="32"/>
        </w:rPr>
        <w:t>Квантовая физ</w:t>
      </w:r>
      <w:r>
        <w:rPr>
          <w:b/>
          <w:sz w:val="32"/>
          <w:szCs w:val="32"/>
        </w:rPr>
        <w:t>ика</w:t>
      </w:r>
      <w:r w:rsidR="00F00374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772415">
        <w:rPr>
          <w:b/>
          <w:sz w:val="32"/>
          <w:szCs w:val="32"/>
        </w:rPr>
        <w:t>Физика атома и атомного ядра.</w:t>
      </w:r>
    </w:p>
    <w:p w14:paraId="3BC5EBEA" w14:textId="77777777" w:rsidR="008741E7" w:rsidRDefault="008741E7" w:rsidP="00C0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Предмет и задачи квантовой физики. Тепловое излучение. Распределение энергии в спектре абсолютно черного тела.</w:t>
      </w:r>
    </w:p>
    <w:p w14:paraId="32F844FA" w14:textId="77777777" w:rsidR="00BA5798" w:rsidRDefault="008741E7" w:rsidP="00C0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0374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Световые кванты. Фотоны. Фотоэффект и его применение. Теория фотоэффекта. Давление света.  Химическое действие света.</w:t>
      </w:r>
      <w:r w:rsidR="00C0626F" w:rsidRPr="00F147DC">
        <w:rPr>
          <w:sz w:val="28"/>
          <w:szCs w:val="28"/>
        </w:rPr>
        <w:t xml:space="preserve"> </w:t>
      </w:r>
      <w:r w:rsidR="00BA5798">
        <w:rPr>
          <w:sz w:val="28"/>
          <w:szCs w:val="28"/>
        </w:rPr>
        <w:t>Соотношение неопределенностей Гейзенберга.</w:t>
      </w:r>
    </w:p>
    <w:p w14:paraId="797B03E8" w14:textId="77777777" w:rsidR="00C0626F" w:rsidRPr="00693DCA" w:rsidRDefault="00BA5798" w:rsidP="00C0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26F" w:rsidRPr="00693DCA">
        <w:rPr>
          <w:sz w:val="28"/>
          <w:szCs w:val="28"/>
        </w:rPr>
        <w:t>Строение атома. Опыты Резерфорда.</w:t>
      </w:r>
      <w:r w:rsidR="00C0626F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Квантовые постулаты Бора.   Модель атома по Бору.   Виды излучений.</w:t>
      </w:r>
      <w:r w:rsidR="00C0626F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Источники света. Виды спектров. Спектры и спектральный анализ</w:t>
      </w:r>
      <w:r w:rsidR="004147C9">
        <w:rPr>
          <w:sz w:val="28"/>
          <w:szCs w:val="28"/>
        </w:rPr>
        <w:t>.</w:t>
      </w:r>
      <w:r w:rsidR="00C0626F" w:rsidRPr="00693DCA">
        <w:rPr>
          <w:sz w:val="28"/>
          <w:szCs w:val="28"/>
        </w:rPr>
        <w:t xml:space="preserve"> Спектральные аппараты. Инфракрасное и ультрафиолетовое излучение. Рентгеновские лучи. Шкала электромагнитных излучений - ШЭИ.</w:t>
      </w:r>
    </w:p>
    <w:p w14:paraId="7F51DA5B" w14:textId="77777777" w:rsidR="00C0626F" w:rsidRPr="00F00374" w:rsidRDefault="00C0626F" w:rsidP="00C0626F">
      <w:pPr>
        <w:jc w:val="both"/>
        <w:rPr>
          <w:sz w:val="28"/>
          <w:szCs w:val="28"/>
        </w:rPr>
      </w:pPr>
      <w:r w:rsidRPr="00693DCA">
        <w:rPr>
          <w:sz w:val="28"/>
          <w:szCs w:val="28"/>
        </w:rPr>
        <w:t>Квантовая механика. Лазеры</w:t>
      </w:r>
      <w:r w:rsidR="00F00374">
        <w:rPr>
          <w:sz w:val="28"/>
          <w:szCs w:val="28"/>
        </w:rPr>
        <w:t>.</w:t>
      </w:r>
    </w:p>
    <w:p w14:paraId="0232D7AA" w14:textId="77777777" w:rsidR="00C0626F" w:rsidRPr="00693DCA" w:rsidRDefault="00BA5798" w:rsidP="00C06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374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Методы наблюдения и регистрации элементарных частиц. Открытие радиоактивности. Радиоактивные превращения.  Закон радиоактивного распада. Период полураспада.</w:t>
      </w:r>
      <w:r>
        <w:rPr>
          <w:sz w:val="28"/>
          <w:szCs w:val="28"/>
        </w:rPr>
        <w:t xml:space="preserve">  </w:t>
      </w:r>
      <w:r w:rsidR="00C0626F" w:rsidRPr="00693DCA">
        <w:rPr>
          <w:sz w:val="28"/>
          <w:szCs w:val="28"/>
        </w:rPr>
        <w:t>Изотопы. Открытие нейтрона. Строение атомного ядра. Ядерные силы. Энергия связи атомных ядер.  Ядерные реакции. Деление ядер урана. Цепная ядерная реакция. Ядерный реактор. Термоядерные реакции. Применение ядерной реакции.  Биологическое действие радиоактивных излучений.</w:t>
      </w:r>
    </w:p>
    <w:p w14:paraId="738838F2" w14:textId="77777777" w:rsidR="008225C9" w:rsidRDefault="00BA5798" w:rsidP="00F00374">
      <w:pPr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626F" w:rsidRPr="00693DCA">
        <w:rPr>
          <w:sz w:val="28"/>
          <w:szCs w:val="28"/>
        </w:rPr>
        <w:t>Три этапа в развитии физики элементарных частиц.</w:t>
      </w:r>
      <w:r w:rsidR="00C0626F">
        <w:rPr>
          <w:sz w:val="28"/>
          <w:szCs w:val="28"/>
        </w:rPr>
        <w:t xml:space="preserve"> </w:t>
      </w:r>
      <w:r w:rsidR="00C0626F" w:rsidRPr="00693DCA">
        <w:rPr>
          <w:sz w:val="28"/>
          <w:szCs w:val="28"/>
        </w:rPr>
        <w:t>Открытие позитрона.  Античастицы.</w:t>
      </w:r>
      <w:r w:rsidR="00C0626F">
        <w:rPr>
          <w:sz w:val="28"/>
          <w:szCs w:val="28"/>
        </w:rPr>
        <w:t xml:space="preserve">   </w:t>
      </w:r>
      <w:r w:rsidR="008225C9" w:rsidRPr="00274A2B">
        <w:rPr>
          <w:bCs/>
          <w:iCs/>
          <w:color w:val="000000"/>
          <w:sz w:val="28"/>
          <w:szCs w:val="28"/>
        </w:rPr>
        <w:t>Изучение явления электромагнитной индукции</w:t>
      </w:r>
    </w:p>
    <w:p w14:paraId="4BFD91DA" w14:textId="77777777" w:rsidR="00BA5798" w:rsidRDefault="00BA5798" w:rsidP="00F00374">
      <w:pPr>
        <w:jc w:val="both"/>
        <w:rPr>
          <w:bCs/>
          <w:iCs/>
          <w:color w:val="000000"/>
          <w:sz w:val="28"/>
          <w:szCs w:val="28"/>
        </w:rPr>
      </w:pPr>
    </w:p>
    <w:p w14:paraId="59D1455D" w14:textId="77777777" w:rsidR="00BA5798" w:rsidRPr="005E64F8" w:rsidRDefault="00BA5798" w:rsidP="00BA5798">
      <w:pPr>
        <w:shd w:val="clear" w:color="auto" w:fill="FFFFFF"/>
        <w:rPr>
          <w:b/>
          <w:color w:val="000000"/>
          <w:sz w:val="28"/>
          <w:szCs w:val="28"/>
        </w:rPr>
      </w:pPr>
      <w:r w:rsidRPr="005E64F8">
        <w:rPr>
          <w:b/>
          <w:color w:val="000000"/>
          <w:sz w:val="28"/>
          <w:szCs w:val="28"/>
        </w:rPr>
        <w:t>Строение Вселенной</w:t>
      </w:r>
    </w:p>
    <w:p w14:paraId="4C5EF393" w14:textId="77777777" w:rsidR="00BA5798" w:rsidRPr="005E64F8" w:rsidRDefault="00BA5798" w:rsidP="00BA5798">
      <w:pPr>
        <w:shd w:val="clear" w:color="auto" w:fill="FFFFFF"/>
        <w:rPr>
          <w:color w:val="000000"/>
          <w:sz w:val="28"/>
          <w:szCs w:val="28"/>
        </w:rPr>
      </w:pPr>
      <w:r w:rsidRPr="005E64F8">
        <w:rPr>
          <w:color w:val="000000"/>
          <w:sz w:val="28"/>
          <w:szCs w:val="28"/>
        </w:rPr>
        <w:t>Применимость законов физики для объяснения природы космических</w:t>
      </w:r>
    </w:p>
    <w:p w14:paraId="71B332BB" w14:textId="77777777" w:rsidR="00BA5798" w:rsidRPr="005E64F8" w:rsidRDefault="00BA5798" w:rsidP="00BA5798">
      <w:pPr>
        <w:shd w:val="clear" w:color="auto" w:fill="FFFFFF"/>
        <w:rPr>
          <w:color w:val="000000"/>
          <w:sz w:val="28"/>
          <w:szCs w:val="28"/>
        </w:rPr>
      </w:pPr>
      <w:r w:rsidRPr="005E64F8">
        <w:rPr>
          <w:color w:val="000000"/>
          <w:sz w:val="28"/>
          <w:szCs w:val="28"/>
        </w:rPr>
        <w:t>объектов. Солнечная система. Звёзды и источники их энергии. Классификация звёзд. Эволюция Солнца и звёзд. Галактика. Другие галактики. Пространствен</w:t>
      </w:r>
      <w:r>
        <w:rPr>
          <w:color w:val="000000"/>
          <w:sz w:val="28"/>
          <w:szCs w:val="28"/>
        </w:rPr>
        <w:t>но-временны</w:t>
      </w:r>
      <w:r w:rsidRPr="005E64F8">
        <w:rPr>
          <w:color w:val="000000"/>
          <w:sz w:val="28"/>
          <w:szCs w:val="28"/>
        </w:rPr>
        <w:t>е масштабы</w:t>
      </w:r>
      <w:r>
        <w:rPr>
          <w:color w:val="000000"/>
          <w:sz w:val="28"/>
          <w:szCs w:val="28"/>
        </w:rPr>
        <w:t xml:space="preserve"> </w:t>
      </w:r>
      <w:r w:rsidRPr="005E64F8">
        <w:rPr>
          <w:color w:val="000000"/>
          <w:sz w:val="28"/>
          <w:szCs w:val="28"/>
        </w:rPr>
        <w:t>наблюдаемой Вселенной. Представление об эволюции Вселенной. Тёмная</w:t>
      </w:r>
      <w:r>
        <w:rPr>
          <w:color w:val="000000"/>
          <w:sz w:val="28"/>
          <w:szCs w:val="28"/>
        </w:rPr>
        <w:t xml:space="preserve"> </w:t>
      </w:r>
      <w:r w:rsidRPr="005E64F8">
        <w:rPr>
          <w:color w:val="000000"/>
          <w:sz w:val="28"/>
          <w:szCs w:val="28"/>
        </w:rPr>
        <w:t>материя и тёмная энергия.</w:t>
      </w:r>
    </w:p>
    <w:p w14:paraId="02AE1218" w14:textId="77777777" w:rsidR="006C5FA2" w:rsidRPr="00274A2B" w:rsidRDefault="006C5FA2" w:rsidP="00F00374">
      <w:pPr>
        <w:jc w:val="both"/>
        <w:rPr>
          <w:bCs/>
          <w:iCs/>
          <w:color w:val="000000"/>
          <w:sz w:val="28"/>
          <w:szCs w:val="28"/>
        </w:rPr>
      </w:pPr>
    </w:p>
    <w:p w14:paraId="6AF8D465" w14:textId="77777777" w:rsidR="002E4724" w:rsidRDefault="006C5FA2" w:rsidP="002E4724">
      <w:pPr>
        <w:shd w:val="clear" w:color="auto" w:fill="FFFFFF"/>
        <w:spacing w:before="100" w:beforeAutospacing="1" w:after="100" w:afterAutospacing="1"/>
        <w:ind w:left="284"/>
        <w:rPr>
          <w:b/>
          <w:sz w:val="28"/>
          <w:szCs w:val="28"/>
        </w:rPr>
      </w:pPr>
      <w:r w:rsidRPr="00BD4714">
        <w:rPr>
          <w:b/>
          <w:sz w:val="28"/>
          <w:szCs w:val="28"/>
        </w:rPr>
        <w:t xml:space="preserve">Примерный перечень практических и лабораторных работ (на выбор учителя) </w:t>
      </w:r>
    </w:p>
    <w:p w14:paraId="66F910F1" w14:textId="77777777" w:rsidR="002E4724" w:rsidRPr="002E4724" w:rsidRDefault="002E4724" w:rsidP="002E4724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1Измерение ускорения тела при равноускоренном движении.</w:t>
      </w:r>
    </w:p>
    <w:p w14:paraId="7C0BCDD5" w14:textId="77777777" w:rsidR="002E4724" w:rsidRPr="002E4724" w:rsidRDefault="002E4724" w:rsidP="002E4724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2Изучение движения тела, брошенного горизонтально.</w:t>
      </w:r>
    </w:p>
    <w:p w14:paraId="6BE44DE0" w14:textId="77777777" w:rsidR="002E4724" w:rsidRPr="002E4724" w:rsidRDefault="002E4724" w:rsidP="002E4724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3Определение жесткости пружины.</w:t>
      </w:r>
    </w:p>
    <w:p w14:paraId="308C80FD" w14:textId="77777777" w:rsidR="002E4724" w:rsidRPr="002E4724" w:rsidRDefault="002E4724" w:rsidP="002E4724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4Определение коэффициента трения скольжения.</w:t>
      </w:r>
    </w:p>
    <w:p w14:paraId="193D3212" w14:textId="77777777" w:rsidR="002E4724" w:rsidRPr="002E4724" w:rsidRDefault="002E4724" w:rsidP="002E4724">
      <w:pPr>
        <w:shd w:val="clear" w:color="auto" w:fill="FFFFFF"/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5 Изучение закона сохранения механической энергии.</w:t>
      </w:r>
    </w:p>
    <w:p w14:paraId="5BB68CF1" w14:textId="57C7C5D1" w:rsidR="002E4724" w:rsidRPr="005A6B02" w:rsidRDefault="002E4724" w:rsidP="002E4724">
      <w:pPr>
        <w:spacing w:before="100" w:beforeAutospacing="1" w:after="100" w:afterAutospacing="1"/>
        <w:ind w:left="284"/>
        <w:rPr>
          <w:color w:val="000000"/>
        </w:rPr>
      </w:pPr>
      <w:r w:rsidRPr="002E4724">
        <w:rPr>
          <w:color w:val="000000"/>
          <w:sz w:val="28"/>
          <w:szCs w:val="28"/>
        </w:rPr>
        <w:t>6Опытная проверка закона Бойля-Мариотта.</w:t>
      </w:r>
      <w:r w:rsidR="008664EF">
        <w:rPr>
          <w:color w:val="000000"/>
          <w:sz w:val="28"/>
          <w:szCs w:val="28"/>
        </w:rPr>
        <w:t xml:space="preserve">                                                          </w:t>
      </w:r>
      <w:r w:rsidR="005A6B02">
        <w:rPr>
          <w:color w:val="000000"/>
          <w:sz w:val="28"/>
          <w:szCs w:val="28"/>
        </w:rPr>
        <w:t xml:space="preserve">      </w:t>
      </w:r>
      <w:r w:rsidR="008664EF" w:rsidRPr="005A6B02">
        <w:rPr>
          <w:color w:val="000000"/>
        </w:rPr>
        <w:t>1</w:t>
      </w:r>
      <w:r w:rsidR="00BF4894">
        <w:rPr>
          <w:color w:val="000000"/>
        </w:rPr>
        <w:t>6</w:t>
      </w:r>
    </w:p>
    <w:p w14:paraId="0549E06E" w14:textId="77777777" w:rsidR="002E4724" w:rsidRPr="002E4724" w:rsidRDefault="002E4724" w:rsidP="002E4724">
      <w:pPr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lastRenderedPageBreak/>
        <w:t>7Проверка уравнения состояния идеального газа.</w:t>
      </w:r>
    </w:p>
    <w:p w14:paraId="7E339E7E" w14:textId="77777777" w:rsidR="002E4724" w:rsidRPr="002E4724" w:rsidRDefault="002E4724" w:rsidP="002E4724">
      <w:pPr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8Измерение относительной влажности воздуха.</w:t>
      </w:r>
    </w:p>
    <w:p w14:paraId="1D54535E" w14:textId="77777777" w:rsidR="002E4724" w:rsidRPr="002E4724" w:rsidRDefault="002E4724" w:rsidP="002E4724">
      <w:pPr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9Измерение ЭДС и внутреннего сопротивления источника тока.</w:t>
      </w:r>
    </w:p>
    <w:p w14:paraId="470EFFE9" w14:textId="77777777" w:rsidR="002E4724" w:rsidRDefault="002E4724" w:rsidP="002E4724">
      <w:pPr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 w:rsidRPr="002E4724">
        <w:rPr>
          <w:color w:val="000000"/>
          <w:sz w:val="28"/>
          <w:szCs w:val="28"/>
        </w:rPr>
        <w:t>10 Мощность тока в проводниках при последовательном и параллельном соединении.</w:t>
      </w:r>
    </w:p>
    <w:p w14:paraId="257C616B" w14:textId="77777777" w:rsidR="00F00374" w:rsidRPr="002E4724" w:rsidRDefault="002E4724" w:rsidP="002E4724">
      <w:pPr>
        <w:spacing w:before="100" w:beforeAutospacing="1" w:after="100" w:afterAutospacing="1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00374" w:rsidRPr="002E4724">
        <w:rPr>
          <w:bCs/>
          <w:iCs/>
          <w:color w:val="000000"/>
          <w:sz w:val="28"/>
          <w:szCs w:val="28"/>
        </w:rPr>
        <w:t>«Наблюдение действия магнитного поля на проводник с током»</w:t>
      </w:r>
    </w:p>
    <w:p w14:paraId="2FB1FC32" w14:textId="77777777" w:rsidR="006C5FA2" w:rsidRPr="002E4724" w:rsidRDefault="002E4724" w:rsidP="002E4724">
      <w:pPr>
        <w:spacing w:before="100" w:beforeAutospacing="1" w:after="100" w:afterAutospacing="1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12</w:t>
      </w:r>
      <w:r w:rsidR="006C5FA2" w:rsidRPr="002E4724">
        <w:rPr>
          <w:bCs/>
          <w:iCs/>
          <w:color w:val="000000"/>
          <w:sz w:val="28"/>
          <w:szCs w:val="28"/>
        </w:rPr>
        <w:t>«Изучение явления электромагнитной индукции»</w:t>
      </w:r>
    </w:p>
    <w:p w14:paraId="5A24D817" w14:textId="77777777" w:rsidR="006C5FA2" w:rsidRDefault="002E4724" w:rsidP="002E47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</w:t>
      </w:r>
      <w:r w:rsidR="006C5FA2" w:rsidRPr="002E4724">
        <w:rPr>
          <w:sz w:val="28"/>
          <w:szCs w:val="28"/>
        </w:rPr>
        <w:t>«Определение ускорения свободного падения с помощью нитяного маятника».</w:t>
      </w:r>
    </w:p>
    <w:p w14:paraId="5282C099" w14:textId="77777777" w:rsidR="002E4724" w:rsidRPr="002E4724" w:rsidRDefault="002E4724" w:rsidP="002E4724">
      <w:pPr>
        <w:jc w:val="both"/>
        <w:rPr>
          <w:b/>
          <w:i/>
          <w:sz w:val="28"/>
          <w:szCs w:val="28"/>
        </w:rPr>
      </w:pPr>
    </w:p>
    <w:p w14:paraId="7D238A0A" w14:textId="77777777" w:rsidR="008225C9" w:rsidRPr="002E4724" w:rsidRDefault="006C5FA2" w:rsidP="002E4724">
      <w:pPr>
        <w:pStyle w:val="a6"/>
        <w:numPr>
          <w:ilvl w:val="0"/>
          <w:numId w:val="24"/>
        </w:numPr>
        <w:jc w:val="both"/>
        <w:rPr>
          <w:bCs/>
          <w:iCs/>
          <w:color w:val="000000"/>
          <w:sz w:val="28"/>
          <w:szCs w:val="28"/>
        </w:rPr>
      </w:pPr>
      <w:r w:rsidRPr="002E4724">
        <w:rPr>
          <w:sz w:val="28"/>
          <w:szCs w:val="28"/>
        </w:rPr>
        <w:t>«</w:t>
      </w:r>
      <w:r w:rsidR="008225C9" w:rsidRPr="002E4724">
        <w:rPr>
          <w:sz w:val="28"/>
          <w:szCs w:val="28"/>
        </w:rPr>
        <w:t>Определения показателя преломления света</w:t>
      </w:r>
      <w:r w:rsidRPr="002E4724">
        <w:rPr>
          <w:sz w:val="28"/>
          <w:szCs w:val="28"/>
        </w:rPr>
        <w:t>»</w:t>
      </w:r>
      <w:r w:rsidR="0071082D">
        <w:rPr>
          <w:sz w:val="28"/>
          <w:szCs w:val="28"/>
        </w:rPr>
        <w:t xml:space="preserve">                                             </w:t>
      </w:r>
    </w:p>
    <w:p w14:paraId="5773A761" w14:textId="77777777" w:rsidR="006C5FA2" w:rsidRPr="002E4724" w:rsidRDefault="002E4724" w:rsidP="002E4724">
      <w:pPr>
        <w:spacing w:before="100" w:beforeAutospacing="1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E4724">
        <w:rPr>
          <w:sz w:val="28"/>
          <w:szCs w:val="28"/>
        </w:rPr>
        <w:t>15</w:t>
      </w:r>
      <w:r w:rsidR="006C5FA2" w:rsidRPr="002E4724">
        <w:rPr>
          <w:sz w:val="28"/>
          <w:szCs w:val="28"/>
        </w:rPr>
        <w:t xml:space="preserve">«Наблюдение интерференции и </w:t>
      </w:r>
      <w:proofErr w:type="gramStart"/>
      <w:r w:rsidR="006C5FA2" w:rsidRPr="002E4724">
        <w:rPr>
          <w:sz w:val="28"/>
          <w:szCs w:val="28"/>
        </w:rPr>
        <w:t>дифракции  света</w:t>
      </w:r>
      <w:proofErr w:type="gramEnd"/>
      <w:r w:rsidR="006C5FA2" w:rsidRPr="002E4724">
        <w:rPr>
          <w:sz w:val="28"/>
          <w:szCs w:val="28"/>
        </w:rPr>
        <w:t>»</w:t>
      </w:r>
    </w:p>
    <w:p w14:paraId="0AE916EC" w14:textId="77777777" w:rsidR="00F00374" w:rsidRPr="002E4724" w:rsidRDefault="002E4724" w:rsidP="002E472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16</w:t>
      </w:r>
      <w:r w:rsidR="006C5FA2" w:rsidRPr="002E4724">
        <w:rPr>
          <w:b/>
          <w:i/>
          <w:sz w:val="28"/>
          <w:szCs w:val="28"/>
        </w:rPr>
        <w:t>«</w:t>
      </w:r>
      <w:r w:rsidR="00F00374" w:rsidRPr="002E4724">
        <w:rPr>
          <w:sz w:val="28"/>
          <w:szCs w:val="28"/>
        </w:rPr>
        <w:t>Изучение треков заряженных частиц по фотографиям</w:t>
      </w:r>
      <w:r w:rsidR="006C5FA2" w:rsidRPr="002E4724">
        <w:rPr>
          <w:sz w:val="28"/>
          <w:szCs w:val="28"/>
        </w:rPr>
        <w:t>»</w:t>
      </w:r>
    </w:p>
    <w:p w14:paraId="2B2117AE" w14:textId="77777777" w:rsidR="002E4724" w:rsidRPr="002E4724" w:rsidRDefault="002E4724" w:rsidP="002E4724">
      <w:pPr>
        <w:spacing w:before="100" w:beforeAutospacing="1" w:after="100" w:afterAutospacing="1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17</w:t>
      </w:r>
      <w:r w:rsidR="006C5FA2" w:rsidRPr="002E4724">
        <w:rPr>
          <w:sz w:val="28"/>
          <w:szCs w:val="28"/>
        </w:rPr>
        <w:t>«</w:t>
      </w:r>
      <w:r w:rsidR="00F00374" w:rsidRPr="002E4724">
        <w:rPr>
          <w:sz w:val="28"/>
          <w:szCs w:val="28"/>
        </w:rPr>
        <w:t>Моделирование радиоактивного распада</w:t>
      </w:r>
      <w:r w:rsidR="006C5FA2" w:rsidRPr="002E4724">
        <w:rPr>
          <w:sz w:val="28"/>
          <w:szCs w:val="28"/>
        </w:rPr>
        <w:t>»</w:t>
      </w:r>
      <w:r w:rsidR="00F00374" w:rsidRPr="002E4724">
        <w:rPr>
          <w:sz w:val="28"/>
          <w:szCs w:val="28"/>
        </w:rPr>
        <w:t>.</w:t>
      </w:r>
    </w:p>
    <w:p w14:paraId="2F962DAD" w14:textId="77777777" w:rsidR="00C55BB7" w:rsidRPr="002E4724" w:rsidRDefault="00080954" w:rsidP="002E4724">
      <w:pPr>
        <w:spacing w:line="276" w:lineRule="auto"/>
        <w:ind w:left="360"/>
        <w:rPr>
          <w:color w:val="000000"/>
          <w:sz w:val="28"/>
          <w:szCs w:val="28"/>
        </w:rPr>
      </w:pPr>
      <w:r w:rsidRPr="002E4724">
        <w:rPr>
          <w:b/>
          <w:sz w:val="28"/>
          <w:szCs w:val="28"/>
        </w:rPr>
        <w:t xml:space="preserve">Примерный перечень демонстраций и наблюдений (на выбор </w:t>
      </w:r>
      <w:proofErr w:type="gramStart"/>
      <w:r w:rsidRPr="002E4724">
        <w:rPr>
          <w:b/>
          <w:sz w:val="28"/>
          <w:szCs w:val="28"/>
        </w:rPr>
        <w:t>учителя)</w:t>
      </w:r>
      <w:r w:rsidR="00C55BB7" w:rsidRPr="002E4724">
        <w:rPr>
          <w:color w:val="000000"/>
          <w:sz w:val="28"/>
          <w:szCs w:val="28"/>
        </w:rPr>
        <w:t xml:space="preserve"> </w:t>
      </w:r>
      <w:r w:rsidR="002E4724">
        <w:rPr>
          <w:color w:val="000000"/>
          <w:sz w:val="28"/>
          <w:szCs w:val="28"/>
        </w:rPr>
        <w:t xml:space="preserve">  </w:t>
      </w:r>
      <w:proofErr w:type="gramEnd"/>
      <w:r w:rsidR="002E4724">
        <w:rPr>
          <w:color w:val="000000"/>
          <w:sz w:val="28"/>
          <w:szCs w:val="28"/>
        </w:rPr>
        <w:t xml:space="preserve">    </w:t>
      </w:r>
      <w:r w:rsidR="00C55BB7" w:rsidRPr="002E4724">
        <w:rPr>
          <w:color w:val="000000"/>
          <w:sz w:val="28"/>
          <w:szCs w:val="28"/>
        </w:rPr>
        <w:t>Зависимость траектории от выбора системы отсчёта</w:t>
      </w:r>
    </w:p>
    <w:p w14:paraId="2F6319EB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Явление инерции.</w:t>
      </w:r>
    </w:p>
    <w:p w14:paraId="07E61E92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proofErr w:type="gramStart"/>
      <w:r w:rsidRPr="006D2A57">
        <w:rPr>
          <w:color w:val="000000"/>
          <w:sz w:val="28"/>
          <w:szCs w:val="28"/>
        </w:rPr>
        <w:t>Сравнение масс</w:t>
      </w:r>
      <w:proofErr w:type="gramEnd"/>
      <w:r w:rsidRPr="006D2A57">
        <w:rPr>
          <w:color w:val="000000"/>
          <w:sz w:val="28"/>
          <w:szCs w:val="28"/>
        </w:rPr>
        <w:t xml:space="preserve"> взаимодействующих тел.</w:t>
      </w:r>
      <w:r>
        <w:rPr>
          <w:color w:val="000000"/>
          <w:sz w:val="28"/>
          <w:szCs w:val="28"/>
        </w:rPr>
        <w:t xml:space="preserve">                                          </w:t>
      </w:r>
    </w:p>
    <w:p w14:paraId="222F847B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 xml:space="preserve">Второй закон Ньютона. </w:t>
      </w:r>
    </w:p>
    <w:p w14:paraId="13FA3A6D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Измерение сил.</w:t>
      </w:r>
    </w:p>
    <w:p w14:paraId="01A035FA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Сложение сил.</w:t>
      </w:r>
    </w:p>
    <w:p w14:paraId="7A436B25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 xml:space="preserve">Зависимость силы упругости от деформации. </w:t>
      </w:r>
    </w:p>
    <w:p w14:paraId="0772548B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Силы трения</w:t>
      </w:r>
    </w:p>
    <w:p w14:paraId="48221F4E" w14:textId="77777777" w:rsidR="00C55BB7" w:rsidRPr="006D2A57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Реактивное движение.</w:t>
      </w:r>
    </w:p>
    <w:p w14:paraId="6017BFC3" w14:textId="77777777" w:rsidR="00C55BB7" w:rsidRPr="000A54BB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Переход потенциальной энергии в кинетическую</w:t>
      </w:r>
      <w:r>
        <w:rPr>
          <w:color w:val="000000"/>
          <w:sz w:val="28"/>
          <w:szCs w:val="28"/>
        </w:rPr>
        <w:t xml:space="preserve"> энергию,</w:t>
      </w:r>
      <w:r w:rsidRPr="006D2A57">
        <w:rPr>
          <w:color w:val="000000"/>
          <w:sz w:val="28"/>
          <w:szCs w:val="28"/>
        </w:rPr>
        <w:t xml:space="preserve"> и обратно.</w:t>
      </w:r>
    </w:p>
    <w:p w14:paraId="0A24802C" w14:textId="77777777" w:rsidR="00C55BB7" w:rsidRPr="006D2A57" w:rsidRDefault="00C55BB7" w:rsidP="002E4724">
      <w:pPr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Механическая модель броуновского движения.</w:t>
      </w:r>
    </w:p>
    <w:p w14:paraId="3555D3C7" w14:textId="77777777" w:rsidR="00C55BB7" w:rsidRPr="006D2A57" w:rsidRDefault="00C55BB7" w:rsidP="002E4724">
      <w:pPr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Модели тепловых двигателей.</w:t>
      </w:r>
    </w:p>
    <w:p w14:paraId="38AA512F" w14:textId="77777777" w:rsidR="00C55BB7" w:rsidRPr="006D2A57" w:rsidRDefault="00C55BB7" w:rsidP="002E4724">
      <w:pPr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Кипение воды при пониженном давлении.</w:t>
      </w:r>
    </w:p>
    <w:p w14:paraId="78F95462" w14:textId="77777777" w:rsidR="00C55BB7" w:rsidRPr="004147C9" w:rsidRDefault="00C55BB7" w:rsidP="002E4724">
      <w:pPr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4147C9">
        <w:rPr>
          <w:color w:val="000000"/>
          <w:sz w:val="28"/>
          <w:szCs w:val="28"/>
        </w:rPr>
        <w:t xml:space="preserve">Устройство психрометра и гигрометра.                                                                   </w:t>
      </w:r>
    </w:p>
    <w:p w14:paraId="10272B6A" w14:textId="77777777" w:rsidR="00C55BB7" w:rsidRPr="006D2A57" w:rsidRDefault="00C55BB7" w:rsidP="002E4724">
      <w:pPr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4147C9">
        <w:rPr>
          <w:color w:val="000000"/>
          <w:sz w:val="28"/>
          <w:szCs w:val="28"/>
        </w:rPr>
        <w:t>Явление поверхностного натяжения жидкости. Кристаллические и аморфные тела.</w:t>
      </w:r>
    </w:p>
    <w:p w14:paraId="49B94611" w14:textId="77777777" w:rsidR="00C55BB7" w:rsidRPr="000A54BB" w:rsidRDefault="00C55BB7" w:rsidP="002E4724">
      <w:pPr>
        <w:pStyle w:val="a6"/>
        <w:numPr>
          <w:ilvl w:val="0"/>
          <w:numId w:val="23"/>
        </w:numPr>
        <w:spacing w:after="100" w:afterAutospacing="1" w:line="276" w:lineRule="auto"/>
        <w:rPr>
          <w:color w:val="000000"/>
          <w:sz w:val="28"/>
          <w:szCs w:val="28"/>
        </w:rPr>
      </w:pPr>
      <w:r w:rsidRPr="000A54BB">
        <w:rPr>
          <w:color w:val="000000"/>
          <w:sz w:val="28"/>
          <w:szCs w:val="28"/>
        </w:rPr>
        <w:t>Объёмные модели строения кристаллов</w:t>
      </w:r>
      <w:r>
        <w:rPr>
          <w:color w:val="000000"/>
          <w:sz w:val="28"/>
          <w:szCs w:val="28"/>
        </w:rPr>
        <w:t>.</w:t>
      </w:r>
    </w:p>
    <w:p w14:paraId="63C1DBBB" w14:textId="77777777" w:rsidR="00C55BB7" w:rsidRPr="006D2A57" w:rsidRDefault="00C55BB7" w:rsidP="002E4724">
      <w:pPr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Электрометр.</w:t>
      </w:r>
    </w:p>
    <w:p w14:paraId="1F1781CF" w14:textId="77777777" w:rsidR="00C55BB7" w:rsidRPr="006D2A57" w:rsidRDefault="00C55BB7" w:rsidP="002E4724">
      <w:pPr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t>Проводники в электрическом поле.</w:t>
      </w:r>
    </w:p>
    <w:p w14:paraId="63DB92C0" w14:textId="6B97C03C" w:rsidR="00C55BB7" w:rsidRPr="005A6B02" w:rsidRDefault="00C55BB7" w:rsidP="002E4724">
      <w:pPr>
        <w:numPr>
          <w:ilvl w:val="0"/>
          <w:numId w:val="23"/>
        </w:numPr>
        <w:spacing w:line="276" w:lineRule="auto"/>
        <w:rPr>
          <w:color w:val="000000"/>
        </w:rPr>
      </w:pPr>
      <w:r w:rsidRPr="006D2A57">
        <w:rPr>
          <w:color w:val="000000"/>
          <w:sz w:val="28"/>
          <w:szCs w:val="28"/>
        </w:rPr>
        <w:t>Диэлектрики в электрическом поле.</w:t>
      </w:r>
      <w:r w:rsidR="008664EF">
        <w:rPr>
          <w:color w:val="000000"/>
          <w:sz w:val="28"/>
          <w:szCs w:val="28"/>
        </w:rPr>
        <w:t xml:space="preserve">                                                                       </w:t>
      </w:r>
      <w:r w:rsidR="008664EF" w:rsidRPr="005A6B02">
        <w:rPr>
          <w:color w:val="000000"/>
        </w:rPr>
        <w:t>1</w:t>
      </w:r>
      <w:r w:rsidR="00BF4894">
        <w:rPr>
          <w:color w:val="000000"/>
        </w:rPr>
        <w:t>7</w:t>
      </w:r>
    </w:p>
    <w:p w14:paraId="7999C48F" w14:textId="77777777" w:rsidR="00F00374" w:rsidRPr="002E4724" w:rsidRDefault="00C55BB7" w:rsidP="002E4724">
      <w:pPr>
        <w:numPr>
          <w:ilvl w:val="0"/>
          <w:numId w:val="23"/>
        </w:numPr>
        <w:spacing w:line="276" w:lineRule="auto"/>
        <w:rPr>
          <w:color w:val="000000"/>
          <w:sz w:val="28"/>
          <w:szCs w:val="28"/>
        </w:rPr>
      </w:pPr>
      <w:r w:rsidRPr="006D2A57">
        <w:rPr>
          <w:color w:val="000000"/>
          <w:sz w:val="28"/>
          <w:szCs w:val="28"/>
        </w:rPr>
        <w:lastRenderedPageBreak/>
        <w:t>Энергия заряженного конденсатора.</w:t>
      </w:r>
    </w:p>
    <w:p w14:paraId="1B16A8F9" w14:textId="77777777" w:rsidR="00F00374" w:rsidRPr="00274A2B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274A2B">
        <w:rPr>
          <w:color w:val="000000"/>
          <w:sz w:val="28"/>
          <w:szCs w:val="28"/>
        </w:rPr>
        <w:t>Магнитные взаимодействия</w:t>
      </w:r>
    </w:p>
    <w:p w14:paraId="4F5D1838" w14:textId="77777777" w:rsidR="006C5FA2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274A2B">
        <w:rPr>
          <w:color w:val="000000"/>
          <w:sz w:val="28"/>
          <w:szCs w:val="28"/>
        </w:rPr>
        <w:t>Отклонение электронного пучка магнитным полем</w:t>
      </w:r>
    </w:p>
    <w:p w14:paraId="41770C49" w14:textId="77777777" w:rsidR="006C5FA2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5FA2">
        <w:rPr>
          <w:color w:val="000000"/>
          <w:sz w:val="28"/>
          <w:szCs w:val="28"/>
        </w:rPr>
        <w:t xml:space="preserve">Магнитная запись звука                                                            </w:t>
      </w:r>
    </w:p>
    <w:p w14:paraId="0F1F3499" w14:textId="77777777" w:rsidR="00F00374" w:rsidRPr="006C5FA2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6C5FA2">
        <w:rPr>
          <w:color w:val="000000"/>
          <w:sz w:val="28"/>
          <w:szCs w:val="28"/>
        </w:rPr>
        <w:t xml:space="preserve">  </w:t>
      </w:r>
      <w:r w:rsidRPr="006C5FA2">
        <w:rPr>
          <w:sz w:val="28"/>
          <w:szCs w:val="28"/>
        </w:rPr>
        <w:t>Зависимость ЭДС индукции от скорости изменения магнитного потока</w:t>
      </w:r>
    </w:p>
    <w:p w14:paraId="3B319086" w14:textId="77777777" w:rsidR="00F00374" w:rsidRPr="00F00374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00374">
        <w:rPr>
          <w:sz w:val="28"/>
          <w:szCs w:val="28"/>
        </w:rPr>
        <w:t>Осциллограмма переменного тока</w:t>
      </w:r>
    </w:p>
    <w:p w14:paraId="77822E55" w14:textId="77777777" w:rsidR="00F00374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D047B">
        <w:rPr>
          <w:sz w:val="28"/>
          <w:szCs w:val="28"/>
        </w:rPr>
        <w:t>Генератор переменного тока</w:t>
      </w:r>
    </w:p>
    <w:p w14:paraId="583861EC" w14:textId="77777777" w:rsidR="00F00374" w:rsidRPr="001D047B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D047B">
        <w:rPr>
          <w:sz w:val="28"/>
          <w:szCs w:val="28"/>
        </w:rPr>
        <w:t>Свободные электромагнитные колебания.</w:t>
      </w:r>
    </w:p>
    <w:p w14:paraId="06117C12" w14:textId="77777777" w:rsidR="00F00374" w:rsidRDefault="00F00374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1D047B">
        <w:rPr>
          <w:sz w:val="28"/>
          <w:szCs w:val="28"/>
        </w:rPr>
        <w:t>Излучение и прием электромагнитных волн.</w:t>
      </w:r>
    </w:p>
    <w:p w14:paraId="67D17024" w14:textId="77777777" w:rsidR="006C5FA2" w:rsidRPr="00F00374" w:rsidRDefault="006C5FA2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F00374">
        <w:rPr>
          <w:sz w:val="28"/>
          <w:szCs w:val="28"/>
        </w:rPr>
        <w:t>Отражение и преломление электромагнитных волн</w:t>
      </w:r>
      <w:r w:rsidRPr="00F00374">
        <w:rPr>
          <w:b/>
          <w:i/>
          <w:sz w:val="28"/>
          <w:szCs w:val="28"/>
        </w:rPr>
        <w:t xml:space="preserve">       </w:t>
      </w:r>
      <w:r w:rsidR="0029453D">
        <w:rPr>
          <w:b/>
          <w:i/>
          <w:sz w:val="28"/>
          <w:szCs w:val="28"/>
        </w:rPr>
        <w:t xml:space="preserve">                     </w:t>
      </w:r>
      <w:r w:rsidRPr="00F00374">
        <w:rPr>
          <w:b/>
          <w:i/>
          <w:sz w:val="28"/>
          <w:szCs w:val="28"/>
        </w:rPr>
        <w:t xml:space="preserve">                                                                                               </w:t>
      </w:r>
    </w:p>
    <w:p w14:paraId="68C7F85B" w14:textId="77777777" w:rsidR="006C5FA2" w:rsidRPr="006C5FA2" w:rsidRDefault="006C5FA2" w:rsidP="002E4724">
      <w:pPr>
        <w:pStyle w:val="a6"/>
        <w:numPr>
          <w:ilvl w:val="0"/>
          <w:numId w:val="23"/>
        </w:numPr>
        <w:jc w:val="both"/>
        <w:rPr>
          <w:b/>
          <w:i/>
          <w:sz w:val="28"/>
          <w:szCs w:val="28"/>
        </w:rPr>
      </w:pPr>
      <w:r w:rsidRPr="006C5FA2">
        <w:rPr>
          <w:sz w:val="28"/>
          <w:szCs w:val="28"/>
        </w:rPr>
        <w:t>Прямолинейное распространение, отражение и преломление света.</w:t>
      </w:r>
    </w:p>
    <w:p w14:paraId="5A8FAEBF" w14:textId="77777777" w:rsidR="004147C9" w:rsidRDefault="006C5FA2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147C9">
        <w:rPr>
          <w:sz w:val="28"/>
          <w:szCs w:val="28"/>
        </w:rPr>
        <w:t>Оптические приборы</w:t>
      </w:r>
    </w:p>
    <w:p w14:paraId="552FC09C" w14:textId="77777777" w:rsidR="006C5FA2" w:rsidRPr="004147C9" w:rsidRDefault="006C5FA2" w:rsidP="002E4724">
      <w:pPr>
        <w:pStyle w:val="a6"/>
        <w:numPr>
          <w:ilvl w:val="0"/>
          <w:numId w:val="23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147C9">
        <w:rPr>
          <w:sz w:val="28"/>
          <w:szCs w:val="28"/>
        </w:rPr>
        <w:t xml:space="preserve">Интерференции и </w:t>
      </w:r>
      <w:proofErr w:type="gramStart"/>
      <w:r w:rsidRPr="004147C9">
        <w:rPr>
          <w:sz w:val="28"/>
          <w:szCs w:val="28"/>
        </w:rPr>
        <w:t>дифракции  света</w:t>
      </w:r>
      <w:proofErr w:type="gramEnd"/>
      <w:r w:rsidRPr="004147C9">
        <w:rPr>
          <w:sz w:val="28"/>
          <w:szCs w:val="28"/>
        </w:rPr>
        <w:t>.</w:t>
      </w:r>
      <w:r w:rsidR="004147C9" w:rsidRPr="004147C9">
        <w:rPr>
          <w:sz w:val="28"/>
          <w:szCs w:val="28"/>
        </w:rPr>
        <w:t xml:space="preserve">          </w:t>
      </w:r>
      <w:r w:rsidR="0071082D">
        <w:rPr>
          <w:sz w:val="28"/>
          <w:szCs w:val="28"/>
        </w:rPr>
        <w:t xml:space="preserve">                                                          </w:t>
      </w:r>
      <w:r w:rsidR="004147C9" w:rsidRPr="004147C9">
        <w:rPr>
          <w:sz w:val="28"/>
          <w:szCs w:val="28"/>
        </w:rPr>
        <w:t xml:space="preserve">                                                  </w:t>
      </w:r>
    </w:p>
    <w:p w14:paraId="23FCF7BE" w14:textId="77777777" w:rsidR="006C5FA2" w:rsidRDefault="006C5FA2" w:rsidP="002E472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Фотоэффект</w:t>
      </w:r>
      <w:r w:rsidR="004147C9">
        <w:rPr>
          <w:sz w:val="28"/>
          <w:szCs w:val="28"/>
        </w:rPr>
        <w:t xml:space="preserve">                                                           </w:t>
      </w:r>
      <w:r w:rsidR="002E4724">
        <w:rPr>
          <w:sz w:val="28"/>
          <w:szCs w:val="28"/>
        </w:rPr>
        <w:t xml:space="preserve">                              </w:t>
      </w:r>
    </w:p>
    <w:p w14:paraId="3AB8EA0C" w14:textId="77777777" w:rsidR="006C5FA2" w:rsidRDefault="006C5FA2" w:rsidP="002E472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Линейчатые спектры излучения</w:t>
      </w:r>
    </w:p>
    <w:p w14:paraId="62F7A6C6" w14:textId="77777777" w:rsidR="006C5FA2" w:rsidRDefault="006C5FA2" w:rsidP="002E472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Лазер</w:t>
      </w:r>
    </w:p>
    <w:p w14:paraId="51C5E0A8" w14:textId="77777777" w:rsidR="006C5FA2" w:rsidRPr="006C5FA2" w:rsidRDefault="006C5FA2" w:rsidP="006C5FA2">
      <w:pPr>
        <w:pStyle w:val="a6"/>
        <w:ind w:left="1440"/>
        <w:jc w:val="both"/>
        <w:rPr>
          <w:b/>
          <w:i/>
          <w:sz w:val="28"/>
          <w:szCs w:val="28"/>
        </w:rPr>
      </w:pPr>
    </w:p>
    <w:p w14:paraId="530B8F89" w14:textId="77777777" w:rsidR="00673E6F" w:rsidRPr="00D12C0F" w:rsidRDefault="00673E6F" w:rsidP="00673E6F">
      <w:pPr>
        <w:widowControl w:val="0"/>
        <w:tabs>
          <w:tab w:val="left" w:pos="851"/>
          <w:tab w:val="left" w:pos="989"/>
        </w:tabs>
        <w:jc w:val="both"/>
        <w:rPr>
          <w:b/>
          <w:sz w:val="28"/>
          <w:szCs w:val="28"/>
          <w:u w:val="single"/>
        </w:rPr>
      </w:pPr>
      <w:r w:rsidRPr="000E62DE">
        <w:rPr>
          <w:sz w:val="28"/>
          <w:szCs w:val="28"/>
        </w:rPr>
        <w:t xml:space="preserve">    </w:t>
      </w:r>
      <w:r w:rsidRPr="000E62DE">
        <w:rPr>
          <w:bCs/>
          <w:sz w:val="28"/>
          <w:szCs w:val="28"/>
        </w:rPr>
        <w:t xml:space="preserve">          </w:t>
      </w:r>
      <w:r w:rsidRPr="00D12C0F">
        <w:rPr>
          <w:b/>
          <w:sz w:val="28"/>
          <w:szCs w:val="28"/>
          <w:u w:val="single"/>
        </w:rPr>
        <w:t>Организация проектной и учебно-исследовательской деятельности</w:t>
      </w:r>
    </w:p>
    <w:p w14:paraId="7D8E6577" w14:textId="77777777" w:rsidR="00673E6F" w:rsidRPr="000E62DE" w:rsidRDefault="00673E6F" w:rsidP="00673E6F">
      <w:pPr>
        <w:widowControl w:val="0"/>
        <w:tabs>
          <w:tab w:val="left" w:pos="851"/>
          <w:tab w:val="left" w:pos="989"/>
        </w:tabs>
        <w:jc w:val="both"/>
        <w:rPr>
          <w:bCs/>
          <w:sz w:val="28"/>
          <w:szCs w:val="28"/>
          <w:u w:val="single"/>
        </w:rPr>
      </w:pPr>
    </w:p>
    <w:p w14:paraId="5AD7793E" w14:textId="77777777" w:rsidR="00673E6F" w:rsidRPr="000E62DE" w:rsidRDefault="00673E6F" w:rsidP="00673E6F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Проектно-исследовательская деятельность обучающихся – совместная учебно-познавательная, творческая или игровая деятельность учащихся, имеющая общую цель, согласованные методы, способы деятельности, направленная на достижение общего результата деятельности. Непременным условием проектной деятельности является наличие заранее выработанных представлений о конечном продукте деятельности, этапов проектирования и реализации проекта, включая его осмысление и рефлексию результатов деятельности.</w:t>
      </w:r>
    </w:p>
    <w:p w14:paraId="2889C0E8" w14:textId="77777777" w:rsidR="00BF4894" w:rsidRDefault="00673E6F" w:rsidP="00673E6F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Учебный проект с точки зрения обучающегося – это возможность максимального раскрытия своего творческого потенциала. Это деятельность, которая позволит проявить себя индивидуально или в группе, попробовать свои силы, приложить свои знания, принести пользу, показать публично достигнутый результат. Это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  <w:r>
        <w:rPr>
          <w:sz w:val="28"/>
          <w:szCs w:val="28"/>
        </w:rPr>
        <w:t xml:space="preserve">     </w:t>
      </w:r>
    </w:p>
    <w:p w14:paraId="175338D6" w14:textId="50DC9DE9" w:rsidR="00673E6F" w:rsidRPr="000E62DE" w:rsidRDefault="00BF4894" w:rsidP="00BF4894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673E6F">
        <w:rPr>
          <w:sz w:val="28"/>
          <w:szCs w:val="28"/>
        </w:rPr>
        <w:t xml:space="preserve">                                                                                    </w:t>
      </w:r>
    </w:p>
    <w:p w14:paraId="6EB82023" w14:textId="77777777" w:rsidR="00673E6F" w:rsidRPr="000E62DE" w:rsidRDefault="00673E6F" w:rsidP="00673E6F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sz w:val="28"/>
          <w:szCs w:val="28"/>
        </w:rPr>
      </w:pPr>
      <w:r w:rsidRPr="000E62DE">
        <w:rPr>
          <w:bCs/>
          <w:iCs/>
          <w:sz w:val="28"/>
          <w:szCs w:val="28"/>
        </w:rPr>
        <w:lastRenderedPageBreak/>
        <w:t>В основной школе</w:t>
      </w:r>
      <w:r w:rsidRPr="000E62DE">
        <w:rPr>
          <w:sz w:val="28"/>
          <w:szCs w:val="28"/>
        </w:rPr>
        <w:t xml:space="preserve"> в соответствии с возрастными особенностями школьников проектную деятельность целесообразно организовывать в группе. При этом не следует лишать возможности ученика выбора индивидуальной формы работы. Ключевой точкой в образовании становится опыт деятельности ребёнка. Метод проектов как технология </w:t>
      </w:r>
      <w:proofErr w:type="spellStart"/>
      <w:r w:rsidRPr="000E62DE">
        <w:rPr>
          <w:sz w:val="28"/>
          <w:szCs w:val="28"/>
        </w:rPr>
        <w:t>компетентностно</w:t>
      </w:r>
      <w:proofErr w:type="spellEnd"/>
      <w:r w:rsidRPr="000E62DE">
        <w:rPr>
          <w:sz w:val="28"/>
          <w:szCs w:val="28"/>
        </w:rPr>
        <w:t>-ориентированного образования подразумевает продуктивную деятельность учащихся, способствует формированию информационно-коммуникационной компетентности, а также компетентности, которую условно можно назвать “способность к деятельности”. В процессе реализации проекта у учащихся формируется готовность к целеполаганию, готовность к оценке, готовность к действию и готовность к рефлексии. Велико разнообразие учебных проектов. Проектом может быть и компьютерный курс изучения определённой темы, и компьютерная игра, и тематическое общение по электронной почте, и многое другое. Проектная деятельность, обеспечивающая формирование информационно-коммуникационной компетентности, может быть представлена тематическими проектами, реализуемыми в течение одного или нескольких уроков.</w:t>
      </w:r>
    </w:p>
    <w:p w14:paraId="28B5D9F9" w14:textId="77777777" w:rsidR="00673E6F" w:rsidRPr="000E62DE" w:rsidRDefault="00673E6F" w:rsidP="00673E6F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Кроме тематических проектов, программой курса физики для основной школы предусмотрено выполнение проектов из других предметных областей. Для успешной реализации межпредметных </w:t>
      </w:r>
      <w:proofErr w:type="gramStart"/>
      <w:r w:rsidRPr="000E62DE">
        <w:rPr>
          <w:sz w:val="28"/>
          <w:szCs w:val="28"/>
        </w:rPr>
        <w:t>проектов  рекомендуется</w:t>
      </w:r>
      <w:proofErr w:type="gramEnd"/>
      <w:r w:rsidRPr="000E62DE">
        <w:rPr>
          <w:sz w:val="28"/>
          <w:szCs w:val="28"/>
        </w:rPr>
        <w:t xml:space="preserve"> организовать совместную деятельность учащихся с учителем соответствующей предметной области. Выполненные в результате проектной деятельности работы могут стать методическим или справочным пособием по соответствующему предмету.</w:t>
      </w:r>
    </w:p>
    <w:p w14:paraId="6377F7A7" w14:textId="77777777" w:rsidR="00673E6F" w:rsidRPr="000E62DE" w:rsidRDefault="00673E6F" w:rsidP="00673E6F">
      <w:pPr>
        <w:spacing w:line="360" w:lineRule="auto"/>
        <w:ind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В основе проекта лежит проблема, взятая из реальной жизни, знакомая и значимая для ребенка. С помощью учебного проекта создаются условия для самостоятельной познавательной и творческой деятельности учащихся, а такая деятельность всегда эффективна, если начинается с сильного мотива. Значит, нужна не просто проблема, она должна быть актуальна с точки зрения ученика и иметь практическую направленность. Деятельность в учебном проекте подчинена определенной </w:t>
      </w:r>
      <w:proofErr w:type="gramStart"/>
      <w:r w:rsidRPr="000E62DE">
        <w:rPr>
          <w:sz w:val="28"/>
          <w:szCs w:val="28"/>
        </w:rPr>
        <w:t>логике :</w:t>
      </w:r>
      <w:proofErr w:type="gramEnd"/>
      <w:r w:rsidRPr="000E62DE">
        <w:rPr>
          <w:sz w:val="28"/>
          <w:szCs w:val="28"/>
        </w:rPr>
        <w:t xml:space="preserve">  </w:t>
      </w:r>
      <w:r w:rsidRPr="000E62DE">
        <w:rPr>
          <w:iCs/>
          <w:sz w:val="28"/>
          <w:szCs w:val="28"/>
        </w:rPr>
        <w:t>Проблема—цель—задачи—методы—результат.</w:t>
      </w:r>
    </w:p>
    <w:p w14:paraId="0C64A57A" w14:textId="77777777" w:rsidR="00673E6F" w:rsidRPr="000E62DE" w:rsidRDefault="00673E6F" w:rsidP="00673E6F">
      <w:pPr>
        <w:spacing w:line="360" w:lineRule="auto"/>
        <w:ind w:left="-284" w:right="283" w:firstLine="568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Алгоритм работы по проектной методике состоит из следующих составляющих:</w:t>
      </w:r>
    </w:p>
    <w:p w14:paraId="0C2CEAB4" w14:textId="77777777" w:rsidR="00673E6F" w:rsidRPr="000E62DE" w:rsidRDefault="00673E6F" w:rsidP="00673E6F">
      <w:pPr>
        <w:spacing w:line="360" w:lineRule="auto"/>
        <w:ind w:left="284" w:right="283" w:firstLine="568"/>
        <w:jc w:val="both"/>
        <w:rPr>
          <w:sz w:val="28"/>
          <w:szCs w:val="28"/>
        </w:rPr>
      </w:pPr>
      <w:r w:rsidRPr="000E62DE">
        <w:rPr>
          <w:bCs/>
          <w:iCs/>
          <w:sz w:val="28"/>
          <w:szCs w:val="28"/>
        </w:rPr>
        <w:t>1 этап</w:t>
      </w:r>
      <w:r w:rsidRPr="000E62DE">
        <w:rPr>
          <w:sz w:val="28"/>
          <w:szCs w:val="28"/>
        </w:rPr>
        <w:t> - целеполагание.</w:t>
      </w:r>
    </w:p>
    <w:p w14:paraId="3234A367" w14:textId="390A9338" w:rsidR="00673E6F" w:rsidRPr="000E62DE" w:rsidRDefault="00673E6F" w:rsidP="00673E6F">
      <w:pPr>
        <w:spacing w:line="360" w:lineRule="auto"/>
        <w:ind w:left="284" w:right="283" w:firstLine="568"/>
        <w:jc w:val="both"/>
        <w:rPr>
          <w:sz w:val="28"/>
          <w:szCs w:val="28"/>
        </w:rPr>
      </w:pPr>
      <w:r w:rsidRPr="000E62DE">
        <w:rPr>
          <w:bCs/>
          <w:iCs/>
          <w:sz w:val="28"/>
          <w:szCs w:val="28"/>
        </w:rPr>
        <w:t>2 этап</w:t>
      </w:r>
      <w:r w:rsidRPr="000E62DE">
        <w:rPr>
          <w:sz w:val="28"/>
          <w:szCs w:val="28"/>
        </w:rPr>
        <w:t> - планирование.</w:t>
      </w:r>
      <w:r>
        <w:rPr>
          <w:sz w:val="28"/>
          <w:szCs w:val="28"/>
        </w:rPr>
        <w:t xml:space="preserve">      </w:t>
      </w:r>
      <w:r w:rsidR="00BF4894">
        <w:rPr>
          <w:sz w:val="28"/>
          <w:szCs w:val="28"/>
        </w:rPr>
        <w:t xml:space="preserve">                                                                                   19</w:t>
      </w: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286D801C" w14:textId="77777777" w:rsidR="00673E6F" w:rsidRPr="000E62DE" w:rsidRDefault="00673E6F" w:rsidP="00673E6F">
      <w:pPr>
        <w:spacing w:line="360" w:lineRule="auto"/>
        <w:ind w:left="284" w:right="283" w:firstLine="568"/>
        <w:jc w:val="both"/>
        <w:rPr>
          <w:sz w:val="28"/>
          <w:szCs w:val="28"/>
        </w:rPr>
      </w:pPr>
      <w:r w:rsidRPr="000E62DE">
        <w:rPr>
          <w:bCs/>
          <w:iCs/>
          <w:sz w:val="28"/>
          <w:szCs w:val="28"/>
        </w:rPr>
        <w:lastRenderedPageBreak/>
        <w:t>3 этап</w:t>
      </w:r>
      <w:r w:rsidRPr="000E62DE">
        <w:rPr>
          <w:sz w:val="28"/>
          <w:szCs w:val="28"/>
        </w:rPr>
        <w:t> – выбор методов проверки принятых гипотез.</w:t>
      </w:r>
    </w:p>
    <w:p w14:paraId="0BD875E9" w14:textId="77777777" w:rsidR="00673E6F" w:rsidRPr="000E62DE" w:rsidRDefault="00673E6F" w:rsidP="00673E6F">
      <w:pPr>
        <w:spacing w:line="360" w:lineRule="auto"/>
        <w:ind w:left="284" w:right="283" w:firstLine="568"/>
        <w:jc w:val="both"/>
        <w:rPr>
          <w:sz w:val="28"/>
          <w:szCs w:val="28"/>
        </w:rPr>
      </w:pPr>
      <w:r w:rsidRPr="000E62DE">
        <w:rPr>
          <w:bCs/>
          <w:iCs/>
          <w:sz w:val="28"/>
          <w:szCs w:val="28"/>
        </w:rPr>
        <w:t>4 этап</w:t>
      </w:r>
      <w:r w:rsidRPr="000E62DE">
        <w:rPr>
          <w:sz w:val="28"/>
          <w:szCs w:val="28"/>
        </w:rPr>
        <w:t> – выполнение.</w:t>
      </w:r>
    </w:p>
    <w:p w14:paraId="0A3026EB" w14:textId="77777777" w:rsidR="00673E6F" w:rsidRPr="000E62DE" w:rsidRDefault="00673E6F" w:rsidP="00673E6F">
      <w:pPr>
        <w:spacing w:line="360" w:lineRule="auto"/>
        <w:ind w:left="284" w:right="283" w:firstLine="568"/>
        <w:jc w:val="both"/>
        <w:rPr>
          <w:sz w:val="28"/>
          <w:szCs w:val="28"/>
        </w:rPr>
      </w:pPr>
      <w:r w:rsidRPr="000E62DE">
        <w:rPr>
          <w:bCs/>
          <w:iCs/>
          <w:sz w:val="28"/>
          <w:szCs w:val="28"/>
        </w:rPr>
        <w:t>5 этап</w:t>
      </w:r>
      <w:r w:rsidRPr="000E62DE">
        <w:rPr>
          <w:sz w:val="28"/>
          <w:szCs w:val="28"/>
        </w:rPr>
        <w:t> – защита проекта.</w:t>
      </w:r>
    </w:p>
    <w:p w14:paraId="7451AC7B" w14:textId="77777777" w:rsidR="00673E6F" w:rsidRPr="000E62DE" w:rsidRDefault="00673E6F" w:rsidP="00673E6F">
      <w:pPr>
        <w:spacing w:line="360" w:lineRule="auto"/>
        <w:ind w:right="283" w:firstLine="568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 Условиями успешности проектной деятельности становятся:</w:t>
      </w:r>
    </w:p>
    <w:p w14:paraId="7C52E3D7" w14:textId="77777777" w:rsidR="00673E6F" w:rsidRPr="000E62DE" w:rsidRDefault="00673E6F" w:rsidP="00673E6F">
      <w:pPr>
        <w:numPr>
          <w:ilvl w:val="0"/>
          <w:numId w:val="30"/>
        </w:numPr>
        <w:spacing w:line="360" w:lineRule="auto"/>
        <w:ind w:left="0" w:right="283" w:firstLine="568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личный интерес учащегося;</w:t>
      </w:r>
    </w:p>
    <w:p w14:paraId="12FBA45F" w14:textId="77777777" w:rsidR="00673E6F" w:rsidRPr="000E62DE" w:rsidRDefault="00673E6F" w:rsidP="00673E6F">
      <w:pPr>
        <w:numPr>
          <w:ilvl w:val="0"/>
          <w:numId w:val="30"/>
        </w:numPr>
        <w:spacing w:line="360" w:lineRule="auto"/>
        <w:ind w:left="0" w:right="283" w:firstLine="568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четкость и конкретность постановки цели проекта;</w:t>
      </w:r>
    </w:p>
    <w:p w14:paraId="5ADD8E54" w14:textId="77777777" w:rsidR="00673E6F" w:rsidRPr="000E62DE" w:rsidRDefault="00673E6F" w:rsidP="00673E6F">
      <w:pPr>
        <w:numPr>
          <w:ilvl w:val="0"/>
          <w:numId w:val="30"/>
        </w:numPr>
        <w:tabs>
          <w:tab w:val="num" w:pos="0"/>
        </w:tabs>
        <w:spacing w:line="360" w:lineRule="auto"/>
        <w:ind w:left="0"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определение планируемых результатов;</w:t>
      </w:r>
    </w:p>
    <w:p w14:paraId="00AA00BD" w14:textId="77777777" w:rsidR="00673E6F" w:rsidRPr="000E62DE" w:rsidRDefault="00673E6F" w:rsidP="00673E6F">
      <w:pPr>
        <w:numPr>
          <w:ilvl w:val="0"/>
          <w:numId w:val="30"/>
        </w:numPr>
        <w:spacing w:line="360" w:lineRule="auto"/>
        <w:ind w:left="0" w:right="283" w:firstLine="568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констатация исходных данных.</w:t>
      </w:r>
    </w:p>
    <w:p w14:paraId="14EB0C6F" w14:textId="77777777" w:rsidR="00673E6F" w:rsidRPr="000E62DE" w:rsidRDefault="00673E6F" w:rsidP="00673E6F">
      <w:pPr>
        <w:pStyle w:val="a7"/>
        <w:shd w:val="clear" w:color="auto" w:fill="FFFFFF"/>
        <w:spacing w:before="0" w:beforeAutospacing="0" w:after="0" w:afterAutospacing="0" w:line="360" w:lineRule="auto"/>
        <w:ind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Рассмотренные выше активные методы обучения способствуют достижению дидактических целей, таких как: </w:t>
      </w:r>
    </w:p>
    <w:p w14:paraId="1848B387" w14:textId="77777777" w:rsidR="00673E6F" w:rsidRPr="000E62DE" w:rsidRDefault="00673E6F" w:rsidP="00673E6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эффективное предъявление большого по объему теоретического материала;</w:t>
      </w:r>
    </w:p>
    <w:p w14:paraId="381BFFAC" w14:textId="77777777" w:rsidR="00673E6F" w:rsidRPr="000E62DE" w:rsidRDefault="00673E6F" w:rsidP="00673E6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развитие навыков активного слушания; </w:t>
      </w:r>
    </w:p>
    <w:p w14:paraId="252C3F77" w14:textId="77777777" w:rsidR="00673E6F" w:rsidRPr="000E62DE" w:rsidRDefault="00673E6F" w:rsidP="00673E6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отработка изучаемого материала; </w:t>
      </w:r>
    </w:p>
    <w:p w14:paraId="2D8B8F73" w14:textId="77777777" w:rsidR="00673E6F" w:rsidRPr="000E62DE" w:rsidRDefault="00673E6F" w:rsidP="00673E6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 xml:space="preserve">развитие навыков принятия решения; </w:t>
      </w:r>
    </w:p>
    <w:p w14:paraId="5E0AF2BC" w14:textId="77777777" w:rsidR="00673E6F" w:rsidRPr="000E62DE" w:rsidRDefault="00673E6F" w:rsidP="00673E6F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0" w:right="283" w:firstLine="567"/>
        <w:jc w:val="both"/>
        <w:rPr>
          <w:sz w:val="28"/>
          <w:szCs w:val="28"/>
        </w:rPr>
      </w:pPr>
      <w:r w:rsidRPr="000E62DE">
        <w:rPr>
          <w:sz w:val="28"/>
          <w:szCs w:val="28"/>
        </w:rPr>
        <w:t>эффективная проверка знаний, умений и навыков по теме.</w:t>
      </w:r>
    </w:p>
    <w:p w14:paraId="1781C0ED" w14:textId="77777777" w:rsidR="004A0EBF" w:rsidRPr="004A0EBF" w:rsidRDefault="004A0EBF" w:rsidP="004A0EBF">
      <w:pPr>
        <w:tabs>
          <w:tab w:val="left" w:pos="3706"/>
        </w:tabs>
        <w:rPr>
          <w:sz w:val="28"/>
          <w:szCs w:val="28"/>
        </w:rPr>
      </w:pPr>
    </w:p>
    <w:p w14:paraId="274400D9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Формы  контроля</w:t>
      </w:r>
      <w:proofErr w:type="gramEnd"/>
      <w:r>
        <w:rPr>
          <w:b/>
          <w:bCs/>
          <w:sz w:val="32"/>
          <w:szCs w:val="32"/>
        </w:rPr>
        <w:t>.</w:t>
      </w:r>
    </w:p>
    <w:p w14:paraId="76E15347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/>
          <w:bCs/>
          <w:sz w:val="28"/>
          <w:szCs w:val="28"/>
        </w:rPr>
      </w:pPr>
    </w:p>
    <w:p w14:paraId="3D44D1D0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Основными формами и видами контроля знаний, умений и навыков являются: текущий контроль в форме устного, фронтального опроса, контрольных работ, физических </w:t>
      </w:r>
      <w:proofErr w:type="gramStart"/>
      <w:r>
        <w:rPr>
          <w:bCs/>
          <w:sz w:val="28"/>
          <w:szCs w:val="28"/>
        </w:rPr>
        <w:t>диктантов ,</w:t>
      </w:r>
      <w:proofErr w:type="gramEnd"/>
      <w:r>
        <w:rPr>
          <w:bCs/>
          <w:sz w:val="28"/>
          <w:szCs w:val="28"/>
        </w:rPr>
        <w:t xml:space="preserve"> тестов и лабораторных работ ; итоговый контроль – итоговая контрольная работа .</w:t>
      </w:r>
    </w:p>
    <w:p w14:paraId="1431FEB1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Cs/>
          <w:sz w:val="28"/>
          <w:szCs w:val="28"/>
        </w:rPr>
      </w:pPr>
    </w:p>
    <w:p w14:paraId="5D0495E1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Cs/>
          <w:sz w:val="28"/>
          <w:szCs w:val="28"/>
        </w:rPr>
      </w:pPr>
    </w:p>
    <w:p w14:paraId="13F6C0D1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A15C6" w14:paraId="0821DF18" w14:textId="77777777" w:rsidTr="002A1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0DD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Форма контроля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9E4E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Количество</w:t>
            </w:r>
          </w:p>
        </w:tc>
      </w:tr>
      <w:tr w:rsidR="002A15C6" w14:paraId="588BAE4E" w14:textId="77777777" w:rsidTr="002A1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D82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0A23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A640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 класс</w:t>
            </w:r>
          </w:p>
        </w:tc>
      </w:tr>
      <w:tr w:rsidR="002A15C6" w14:paraId="6DF135D2" w14:textId="77777777" w:rsidTr="00BA5798">
        <w:trPr>
          <w:trHeight w:val="65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C400" w14:textId="77777777" w:rsidR="00BA5798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96D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C1A1" w14:textId="77777777" w:rsidR="002A15C6" w:rsidRDefault="002A15C6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BA5798" w14:paraId="55A097C1" w14:textId="77777777" w:rsidTr="002A1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EB3" w14:textId="77777777" w:rsidR="00BA5798" w:rsidRPr="00BA5798" w:rsidRDefault="00BA5798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BA5798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B26" w14:textId="77777777" w:rsidR="00BA5798" w:rsidRDefault="00BA5798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866C" w14:textId="77777777" w:rsidR="00BA5798" w:rsidRDefault="00BA5798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BA5798" w14:paraId="1372C1F9" w14:textId="77777777" w:rsidTr="002A15C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9BA3" w14:textId="77777777" w:rsidR="00BA5798" w:rsidRDefault="00BA5798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6B7F" w14:textId="77777777" w:rsidR="00BA5798" w:rsidRDefault="00BA5798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B236" w14:textId="77777777" w:rsidR="00BA5798" w:rsidRDefault="00BA5798" w:rsidP="002A15C6">
            <w:pPr>
              <w:widowControl w:val="0"/>
              <w:tabs>
                <w:tab w:val="left" w:pos="851"/>
                <w:tab w:val="left" w:pos="989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348826C7" w14:textId="77777777" w:rsidR="002A15C6" w:rsidRDefault="002A15C6" w:rsidP="002A15C6">
      <w:pPr>
        <w:widowControl w:val="0"/>
        <w:tabs>
          <w:tab w:val="left" w:pos="851"/>
          <w:tab w:val="left" w:pos="989"/>
        </w:tabs>
        <w:jc w:val="both"/>
        <w:rPr>
          <w:bCs/>
          <w:sz w:val="28"/>
          <w:szCs w:val="28"/>
        </w:rPr>
      </w:pPr>
    </w:p>
    <w:p w14:paraId="66447868" w14:textId="77777777" w:rsidR="002A15C6" w:rsidRDefault="002A15C6" w:rsidP="002A15C6">
      <w:pPr>
        <w:shd w:val="clear" w:color="auto" w:fill="FFFFFF"/>
        <w:spacing w:before="100" w:beforeAutospacing="1" w:after="100" w:afterAutospacing="1"/>
        <w:ind w:left="426"/>
        <w:rPr>
          <w:color w:val="000000"/>
          <w:sz w:val="28"/>
          <w:szCs w:val="28"/>
        </w:rPr>
      </w:pPr>
    </w:p>
    <w:p w14:paraId="315A0390" w14:textId="65BE9ED0" w:rsidR="00BA5798" w:rsidRDefault="00BA5798" w:rsidP="00BA5798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14:paraId="05598C49" w14:textId="3B272E78" w:rsidR="00BF4894" w:rsidRPr="005A6B02" w:rsidRDefault="00BF4894" w:rsidP="00BF4894">
      <w:pPr>
        <w:shd w:val="clear" w:color="auto" w:fill="FFFFFF"/>
        <w:spacing w:before="100" w:beforeAutospacing="1" w:after="100" w:afterAutospacing="1"/>
        <w:jc w:val="right"/>
        <w:rPr>
          <w:color w:val="000000"/>
        </w:rPr>
      </w:pPr>
      <w:r>
        <w:rPr>
          <w:color w:val="000000"/>
        </w:rPr>
        <w:t>20</w:t>
      </w:r>
    </w:p>
    <w:p w14:paraId="65477D82" w14:textId="77777777" w:rsidR="004A0EBF" w:rsidRDefault="00080954" w:rsidP="00080954">
      <w:pPr>
        <w:ind w:firstLine="720"/>
        <w:jc w:val="center"/>
        <w:rPr>
          <w:b/>
          <w:sz w:val="32"/>
          <w:szCs w:val="32"/>
        </w:rPr>
      </w:pPr>
      <w:r w:rsidRPr="00BD4714">
        <w:rPr>
          <w:b/>
          <w:sz w:val="32"/>
          <w:szCs w:val="32"/>
        </w:rPr>
        <w:lastRenderedPageBreak/>
        <w:t xml:space="preserve">III </w:t>
      </w:r>
      <w:r w:rsidRPr="00BE5145">
        <w:rPr>
          <w:b/>
          <w:sz w:val="32"/>
          <w:szCs w:val="32"/>
        </w:rPr>
        <w:t>Тематическое планирование с указанием количества часов, отводимых на освоение каждой     темы.</w:t>
      </w:r>
    </w:p>
    <w:p w14:paraId="7B117EB9" w14:textId="77777777" w:rsidR="00987668" w:rsidRDefault="00987668" w:rsidP="00987668">
      <w:pPr>
        <w:ind w:firstLine="720"/>
        <w:rPr>
          <w:b/>
          <w:sz w:val="28"/>
          <w:szCs w:val="28"/>
        </w:rPr>
      </w:pPr>
    </w:p>
    <w:p w14:paraId="0DF5155D" w14:textId="77777777" w:rsidR="00987668" w:rsidRDefault="00987668" w:rsidP="00987668">
      <w:pPr>
        <w:ind w:firstLine="720"/>
        <w:rPr>
          <w:b/>
          <w:sz w:val="28"/>
          <w:szCs w:val="28"/>
        </w:rPr>
      </w:pPr>
    </w:p>
    <w:p w14:paraId="735658AE" w14:textId="609B34A5" w:rsidR="00080954" w:rsidRPr="00987668" w:rsidRDefault="00080954" w:rsidP="00987668">
      <w:pPr>
        <w:ind w:firstLine="720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559"/>
        <w:gridCol w:w="1559"/>
      </w:tblGrid>
      <w:tr w:rsidR="00080954" w:rsidRPr="000649F8" w14:paraId="39CC20DB" w14:textId="77777777" w:rsidTr="00080954">
        <w:tc>
          <w:tcPr>
            <w:tcW w:w="959" w:type="dxa"/>
          </w:tcPr>
          <w:p w14:paraId="5294FBE7" w14:textId="77777777" w:rsidR="00080954" w:rsidRPr="001B2524" w:rsidRDefault="00080954" w:rsidP="00982C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90ADF3" w14:textId="77777777" w:rsidR="00080954" w:rsidRPr="001B2524" w:rsidRDefault="00080954" w:rsidP="00982C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2524">
              <w:rPr>
                <w:rFonts w:asciiTheme="minorHAnsi" w:hAnsiTheme="minorHAnsi" w:cstheme="minorHAnsi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216E25BC" w14:textId="77777777" w:rsidR="00080954" w:rsidRPr="001B2524" w:rsidRDefault="00080954" w:rsidP="00982C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</w:tcPr>
          <w:p w14:paraId="19AA6AB3" w14:textId="77777777" w:rsidR="00080954" w:rsidRPr="001B2524" w:rsidRDefault="00080954" w:rsidP="00982C1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Примечание </w:t>
            </w:r>
          </w:p>
        </w:tc>
      </w:tr>
      <w:tr w:rsidR="00673E6F" w:rsidRPr="00673E6F" w14:paraId="0173579F" w14:textId="77777777" w:rsidTr="00080954">
        <w:tc>
          <w:tcPr>
            <w:tcW w:w="959" w:type="dxa"/>
          </w:tcPr>
          <w:p w14:paraId="5B863A3C" w14:textId="77777777" w:rsidR="00673E6F" w:rsidRPr="00673E6F" w:rsidRDefault="00673E6F" w:rsidP="00982C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</w:tcPr>
          <w:p w14:paraId="17FE4686" w14:textId="04E37E6B" w:rsidR="00673E6F" w:rsidRPr="00673E6F" w:rsidRDefault="00673E6F" w:rsidP="00236A3E">
            <w:pPr>
              <w:rPr>
                <w:b/>
                <w:bCs/>
                <w:sz w:val="32"/>
                <w:szCs w:val="32"/>
              </w:rPr>
            </w:pPr>
            <w:r w:rsidRPr="00673E6F">
              <w:rPr>
                <w:b/>
                <w:bCs/>
                <w:sz w:val="32"/>
                <w:szCs w:val="32"/>
              </w:rPr>
              <w:t>10 класс</w:t>
            </w:r>
            <w:r w:rsidR="00987668">
              <w:rPr>
                <w:b/>
                <w:bCs/>
                <w:sz w:val="32"/>
                <w:szCs w:val="32"/>
              </w:rPr>
              <w:t xml:space="preserve"> </w:t>
            </w:r>
            <w:r w:rsidR="00987668" w:rsidRPr="00987668">
              <w:rPr>
                <w:i/>
                <w:iCs/>
                <w:sz w:val="28"/>
                <w:szCs w:val="28"/>
              </w:rPr>
              <w:t>(</w:t>
            </w:r>
            <w:r w:rsidR="00236A3E">
              <w:rPr>
                <w:i/>
                <w:iCs/>
                <w:sz w:val="28"/>
                <w:szCs w:val="28"/>
              </w:rPr>
              <w:t>технологи</w:t>
            </w:r>
            <w:r w:rsidR="00987668" w:rsidRPr="00987668">
              <w:rPr>
                <w:i/>
                <w:iCs/>
                <w:sz w:val="28"/>
                <w:szCs w:val="28"/>
              </w:rPr>
              <w:t>ческий профиль)</w:t>
            </w:r>
          </w:p>
          <w:p w14:paraId="4774E524" w14:textId="77777777" w:rsidR="00673E6F" w:rsidRPr="00673E6F" w:rsidRDefault="00673E6F" w:rsidP="00982C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A876BA5" w14:textId="69AD2875" w:rsidR="00673E6F" w:rsidRPr="00673E6F" w:rsidRDefault="00673E6F" w:rsidP="00982C11">
            <w:pPr>
              <w:jc w:val="center"/>
              <w:rPr>
                <w:b/>
                <w:bCs/>
                <w:sz w:val="32"/>
                <w:szCs w:val="32"/>
              </w:rPr>
            </w:pPr>
            <w:r w:rsidRPr="00673E6F">
              <w:rPr>
                <w:b/>
                <w:bCs/>
                <w:sz w:val="32"/>
                <w:szCs w:val="32"/>
              </w:rPr>
              <w:t>1</w:t>
            </w:r>
            <w:r w:rsidR="00767246">
              <w:rPr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1559" w:type="dxa"/>
          </w:tcPr>
          <w:p w14:paraId="6839836A" w14:textId="77777777" w:rsidR="00673E6F" w:rsidRPr="00673E6F" w:rsidRDefault="00673E6F" w:rsidP="00982C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36A3E" w:rsidRPr="00673E6F" w14:paraId="25EA56E8" w14:textId="77777777" w:rsidTr="00080954">
        <w:tc>
          <w:tcPr>
            <w:tcW w:w="959" w:type="dxa"/>
          </w:tcPr>
          <w:p w14:paraId="7E465B90" w14:textId="592A9E88" w:rsidR="00236A3E" w:rsidRPr="00673E6F" w:rsidRDefault="00236A3E" w:rsidP="00982C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1</w:t>
            </w:r>
          </w:p>
        </w:tc>
        <w:tc>
          <w:tcPr>
            <w:tcW w:w="6237" w:type="dxa"/>
          </w:tcPr>
          <w:p w14:paraId="6C3397AC" w14:textId="124542A8" w:rsidR="00236A3E" w:rsidRPr="00673E6F" w:rsidRDefault="00236A3E" w:rsidP="00236A3E">
            <w:pPr>
              <w:rPr>
                <w:b/>
                <w:bCs/>
                <w:sz w:val="32"/>
                <w:szCs w:val="32"/>
              </w:rPr>
            </w:pPr>
            <w:r w:rsidRPr="004269D2">
              <w:rPr>
                <w:b/>
                <w:bCs/>
                <w:color w:val="000000"/>
                <w:sz w:val="28"/>
                <w:szCs w:val="28"/>
              </w:rPr>
              <w:t>Физика и естественно-научный метод познания природы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24EA523" w14:textId="1FB8DD4E" w:rsidR="00236A3E" w:rsidRPr="00236A3E" w:rsidRDefault="00767246" w:rsidP="00982C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E21E8BC" w14:textId="77777777" w:rsidR="00236A3E" w:rsidRPr="00673E6F" w:rsidRDefault="00236A3E" w:rsidP="00982C1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E2C50" w:rsidRPr="000649F8" w14:paraId="27FF8107" w14:textId="77777777" w:rsidTr="00080954">
        <w:tc>
          <w:tcPr>
            <w:tcW w:w="959" w:type="dxa"/>
          </w:tcPr>
          <w:p w14:paraId="67154481" w14:textId="3AE3C171" w:rsidR="00DE2C50" w:rsidRPr="000649F8" w:rsidRDefault="00236A3E" w:rsidP="00DE2C50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14:paraId="35F1E5A0" w14:textId="2ED52F4F" w:rsidR="00DE2C50" w:rsidRPr="00540F6C" w:rsidRDefault="00DE2C50" w:rsidP="00236A3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Механика</w:t>
            </w:r>
            <w:r w:rsidRPr="00064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1C030005" w14:textId="17D01703" w:rsidR="00DE2C50" w:rsidRPr="00236A3E" w:rsidRDefault="0005065D" w:rsidP="00DE2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14:paraId="3A2491F0" w14:textId="77777777" w:rsidR="00DE2C50" w:rsidRPr="000649F8" w:rsidRDefault="00DE2C50" w:rsidP="00DE2C50">
            <w:pPr>
              <w:jc w:val="center"/>
            </w:pPr>
          </w:p>
        </w:tc>
      </w:tr>
      <w:tr w:rsidR="00DE2C50" w:rsidRPr="000649F8" w14:paraId="57C6275F" w14:textId="77777777" w:rsidTr="00080954">
        <w:tc>
          <w:tcPr>
            <w:tcW w:w="959" w:type="dxa"/>
          </w:tcPr>
          <w:p w14:paraId="7F3EB2DC" w14:textId="2E4AD92F" w:rsidR="00DE2C50" w:rsidRDefault="00236A3E" w:rsidP="00DE2C50">
            <w:pPr>
              <w:jc w:val="center"/>
            </w:pPr>
            <w:r>
              <w:t>3</w:t>
            </w:r>
          </w:p>
        </w:tc>
        <w:tc>
          <w:tcPr>
            <w:tcW w:w="6237" w:type="dxa"/>
          </w:tcPr>
          <w:p w14:paraId="2360A127" w14:textId="3E859064" w:rsidR="00DE2C50" w:rsidRPr="00B270AA" w:rsidRDefault="00DE2C50" w:rsidP="00236A3E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B270AA">
              <w:rPr>
                <w:b/>
                <w:bCs/>
                <w:color w:val="000000"/>
                <w:sz w:val="28"/>
                <w:szCs w:val="28"/>
              </w:rPr>
              <w:t>Молекулярная физика</w:t>
            </w:r>
            <w:r w:rsidR="00236A3E">
              <w:rPr>
                <w:b/>
                <w:bCs/>
                <w:color w:val="000000"/>
                <w:sz w:val="28"/>
                <w:szCs w:val="28"/>
              </w:rPr>
              <w:t xml:space="preserve"> и термодинамика</w:t>
            </w:r>
          </w:p>
        </w:tc>
        <w:tc>
          <w:tcPr>
            <w:tcW w:w="1559" w:type="dxa"/>
          </w:tcPr>
          <w:p w14:paraId="4D131921" w14:textId="46835BA3" w:rsidR="00DE2C50" w:rsidRPr="00236A3E" w:rsidRDefault="0005065D" w:rsidP="00DE2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0B7D729" w14:textId="77777777" w:rsidR="00DE2C50" w:rsidRPr="000649F8" w:rsidRDefault="00DE2C50" w:rsidP="00DE2C50">
            <w:pPr>
              <w:jc w:val="center"/>
            </w:pPr>
          </w:p>
        </w:tc>
      </w:tr>
      <w:tr w:rsidR="00DE2C50" w:rsidRPr="000649F8" w14:paraId="7EEBDD04" w14:textId="77777777" w:rsidTr="00080954">
        <w:tc>
          <w:tcPr>
            <w:tcW w:w="959" w:type="dxa"/>
          </w:tcPr>
          <w:p w14:paraId="44F9E754" w14:textId="40E05A7A" w:rsidR="00DE2C50" w:rsidRDefault="00236A3E" w:rsidP="00DE2C50">
            <w:pPr>
              <w:jc w:val="center"/>
            </w:pPr>
            <w:r>
              <w:t>4</w:t>
            </w:r>
          </w:p>
        </w:tc>
        <w:tc>
          <w:tcPr>
            <w:tcW w:w="6237" w:type="dxa"/>
          </w:tcPr>
          <w:p w14:paraId="422C4AFC" w14:textId="3C8A5BBB" w:rsidR="00DE2C50" w:rsidRPr="000649F8" w:rsidRDefault="00DE2C50" w:rsidP="00236A3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576E2">
              <w:rPr>
                <w:b/>
                <w:sz w:val="28"/>
                <w:szCs w:val="28"/>
              </w:rPr>
              <w:t>Электродинамика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8457007" w14:textId="79C13A38" w:rsidR="00DE2C50" w:rsidRPr="00236A3E" w:rsidRDefault="0005065D" w:rsidP="00DE2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5AE78526" w14:textId="77777777" w:rsidR="00DE2C50" w:rsidRPr="000649F8" w:rsidRDefault="00DE2C50" w:rsidP="00DE2C50">
            <w:pPr>
              <w:jc w:val="center"/>
            </w:pPr>
          </w:p>
        </w:tc>
      </w:tr>
      <w:tr w:rsidR="00DE2C50" w:rsidRPr="000649F8" w14:paraId="1F270C58" w14:textId="77777777" w:rsidTr="00080954">
        <w:tc>
          <w:tcPr>
            <w:tcW w:w="959" w:type="dxa"/>
          </w:tcPr>
          <w:p w14:paraId="3FE33C80" w14:textId="1C662A5B" w:rsidR="00DE2C50" w:rsidRDefault="00236A3E" w:rsidP="00DE2C50">
            <w:pPr>
              <w:jc w:val="center"/>
            </w:pPr>
            <w:r>
              <w:t>5</w:t>
            </w:r>
          </w:p>
        </w:tc>
        <w:tc>
          <w:tcPr>
            <w:tcW w:w="6237" w:type="dxa"/>
          </w:tcPr>
          <w:p w14:paraId="0B94D577" w14:textId="25E868FA" w:rsidR="00DE2C50" w:rsidRPr="000649F8" w:rsidRDefault="00DE2C50" w:rsidP="00236A3E">
            <w:r w:rsidRPr="00EB5935">
              <w:rPr>
                <w:b/>
                <w:bCs/>
                <w:iCs/>
                <w:sz w:val="28"/>
                <w:szCs w:val="28"/>
              </w:rPr>
              <w:t>Обобщение. Повторение</w:t>
            </w:r>
          </w:p>
        </w:tc>
        <w:tc>
          <w:tcPr>
            <w:tcW w:w="1559" w:type="dxa"/>
          </w:tcPr>
          <w:p w14:paraId="67CDFD56" w14:textId="714B6EFA" w:rsidR="00DE2C50" w:rsidRPr="00236A3E" w:rsidRDefault="00B124E4" w:rsidP="00DE2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47CB48A" w14:textId="77777777" w:rsidR="00DE2C50" w:rsidRPr="000649F8" w:rsidRDefault="00DE2C50" w:rsidP="00DE2C50">
            <w:pPr>
              <w:jc w:val="center"/>
            </w:pPr>
          </w:p>
        </w:tc>
      </w:tr>
      <w:tr w:rsidR="00DE2C50" w:rsidRPr="000649F8" w14:paraId="127E2E1C" w14:textId="77777777" w:rsidTr="00080954">
        <w:tc>
          <w:tcPr>
            <w:tcW w:w="959" w:type="dxa"/>
          </w:tcPr>
          <w:p w14:paraId="38114943" w14:textId="1673AD24" w:rsidR="00DE2C50" w:rsidRPr="000649F8" w:rsidRDefault="00236A3E" w:rsidP="00DE2C50">
            <w:pPr>
              <w:jc w:val="center"/>
            </w:pPr>
            <w:r>
              <w:t>6</w:t>
            </w:r>
          </w:p>
        </w:tc>
        <w:tc>
          <w:tcPr>
            <w:tcW w:w="6237" w:type="dxa"/>
          </w:tcPr>
          <w:p w14:paraId="0A345926" w14:textId="32B2056C" w:rsidR="00DE2C50" w:rsidRDefault="00DE2C50" w:rsidP="00236A3E">
            <w:r w:rsidRPr="000649F8">
              <w:rPr>
                <w:b/>
                <w:bCs/>
                <w:color w:val="000000"/>
                <w:sz w:val="28"/>
                <w:szCs w:val="28"/>
              </w:rPr>
              <w:t>Физи</w:t>
            </w:r>
            <w:r>
              <w:rPr>
                <w:b/>
                <w:bCs/>
                <w:color w:val="000000"/>
                <w:sz w:val="28"/>
                <w:szCs w:val="28"/>
              </w:rPr>
              <w:t>ческий практикум.</w:t>
            </w:r>
          </w:p>
        </w:tc>
        <w:tc>
          <w:tcPr>
            <w:tcW w:w="1559" w:type="dxa"/>
          </w:tcPr>
          <w:p w14:paraId="154CB710" w14:textId="0D6DA7DC" w:rsidR="00DE2C50" w:rsidRPr="00236A3E" w:rsidRDefault="002A1E81" w:rsidP="00DE2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B179364" w14:textId="77777777" w:rsidR="00DE2C50" w:rsidRPr="000649F8" w:rsidRDefault="00DE2C50" w:rsidP="00DE2C50">
            <w:pPr>
              <w:jc w:val="center"/>
            </w:pPr>
          </w:p>
        </w:tc>
      </w:tr>
    </w:tbl>
    <w:p w14:paraId="43B0E9FA" w14:textId="77777777" w:rsidR="00987668" w:rsidRDefault="00987668" w:rsidP="00987668"/>
    <w:p w14:paraId="0B05BF6B" w14:textId="77777777" w:rsidR="00987668" w:rsidRDefault="00987668" w:rsidP="00987668"/>
    <w:p w14:paraId="13719A2A" w14:textId="3D3F815F" w:rsidR="00987668" w:rsidRPr="00987668" w:rsidRDefault="00987668" w:rsidP="00987668">
      <w:pPr>
        <w:rPr>
          <w:b/>
          <w:bCs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559"/>
      </w:tblGrid>
      <w:tr w:rsidR="00987668" w14:paraId="58DB7AA5" w14:textId="77777777" w:rsidTr="00987668">
        <w:tc>
          <w:tcPr>
            <w:tcW w:w="851" w:type="dxa"/>
          </w:tcPr>
          <w:p w14:paraId="2FF9292F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  <w:bookmarkStart w:id="5" w:name="_Hlk87270086"/>
            <w:bookmarkStart w:id="6" w:name="_Hlk87270104"/>
          </w:p>
        </w:tc>
        <w:tc>
          <w:tcPr>
            <w:tcW w:w="6237" w:type="dxa"/>
          </w:tcPr>
          <w:p w14:paraId="3AA1C620" w14:textId="26757CF4" w:rsidR="00987668" w:rsidRPr="00673E6F" w:rsidRDefault="00987668" w:rsidP="00236A3E">
            <w:pPr>
              <w:rPr>
                <w:b/>
                <w:bCs/>
                <w:sz w:val="32"/>
                <w:szCs w:val="32"/>
              </w:rPr>
            </w:pPr>
            <w:r w:rsidRPr="00673E6F">
              <w:rPr>
                <w:b/>
                <w:bCs/>
                <w:sz w:val="32"/>
                <w:szCs w:val="32"/>
              </w:rPr>
              <w:t>10 класс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87668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естественно-научный</w:t>
            </w:r>
            <w:r w:rsidRPr="00987668">
              <w:rPr>
                <w:i/>
                <w:iCs/>
                <w:sz w:val="28"/>
                <w:szCs w:val="28"/>
              </w:rPr>
              <w:t xml:space="preserve"> профиль)</w:t>
            </w:r>
          </w:p>
          <w:p w14:paraId="04ADAB6C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95FC51" w14:textId="70D00848" w:rsidR="00987668" w:rsidRDefault="00E55E4F" w:rsidP="009876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1559" w:type="dxa"/>
          </w:tcPr>
          <w:p w14:paraId="35FD7E1A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bookmarkEnd w:id="5"/>
      <w:tr w:rsidR="00987668" w14:paraId="3CA342C3" w14:textId="77777777" w:rsidTr="00987668">
        <w:tc>
          <w:tcPr>
            <w:tcW w:w="851" w:type="dxa"/>
          </w:tcPr>
          <w:p w14:paraId="76FCE58D" w14:textId="6B3A9E40" w:rsidR="00987668" w:rsidRDefault="00987668" w:rsidP="00987668">
            <w:pPr>
              <w:rPr>
                <w:b/>
                <w:sz w:val="32"/>
                <w:szCs w:val="32"/>
              </w:rPr>
            </w:pPr>
            <w:r>
              <w:t>1</w:t>
            </w:r>
          </w:p>
        </w:tc>
        <w:tc>
          <w:tcPr>
            <w:tcW w:w="6237" w:type="dxa"/>
          </w:tcPr>
          <w:p w14:paraId="5EFF5BB7" w14:textId="42D5FB48" w:rsidR="00987668" w:rsidRDefault="00987668" w:rsidP="00987668">
            <w:pPr>
              <w:rPr>
                <w:b/>
                <w:sz w:val="32"/>
                <w:szCs w:val="32"/>
              </w:rPr>
            </w:pPr>
            <w:r w:rsidRPr="004269D2">
              <w:rPr>
                <w:b/>
                <w:bCs/>
                <w:color w:val="000000"/>
                <w:sz w:val="28"/>
                <w:szCs w:val="28"/>
              </w:rPr>
              <w:t>Физика и естественно-научный метод познания природы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56E6150" w14:textId="46453D04" w:rsidR="00987668" w:rsidRPr="00987668" w:rsidRDefault="00987668" w:rsidP="00987668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97E7C4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tr w:rsidR="00987668" w14:paraId="13BE6633" w14:textId="77777777" w:rsidTr="00987668">
        <w:tc>
          <w:tcPr>
            <w:tcW w:w="851" w:type="dxa"/>
          </w:tcPr>
          <w:p w14:paraId="5E4516B8" w14:textId="2615C0B7" w:rsidR="00987668" w:rsidRDefault="00987668" w:rsidP="00987668">
            <w:pPr>
              <w:rPr>
                <w:b/>
                <w:sz w:val="32"/>
                <w:szCs w:val="32"/>
              </w:rPr>
            </w:pPr>
            <w:r>
              <w:t>2</w:t>
            </w:r>
          </w:p>
        </w:tc>
        <w:tc>
          <w:tcPr>
            <w:tcW w:w="6237" w:type="dxa"/>
          </w:tcPr>
          <w:p w14:paraId="1B856F8E" w14:textId="2B8EF1DE" w:rsidR="00987668" w:rsidRDefault="00987668" w:rsidP="00987668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Механика</w:t>
            </w:r>
            <w:r w:rsidRPr="00064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91564D6" w14:textId="486518C9" w:rsidR="00987668" w:rsidRPr="00987668" w:rsidRDefault="0007113D" w:rsidP="009876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87668" w:rsidRPr="0098766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4CA662B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tr w:rsidR="00987668" w14:paraId="4D04B4B6" w14:textId="77777777" w:rsidTr="00987668">
        <w:tc>
          <w:tcPr>
            <w:tcW w:w="851" w:type="dxa"/>
          </w:tcPr>
          <w:p w14:paraId="0A637FA2" w14:textId="25E18CC5" w:rsidR="00987668" w:rsidRDefault="00987668" w:rsidP="00987668">
            <w:pPr>
              <w:rPr>
                <w:b/>
                <w:sz w:val="32"/>
                <w:szCs w:val="32"/>
              </w:rPr>
            </w:pPr>
            <w:r>
              <w:t>3</w:t>
            </w:r>
          </w:p>
        </w:tc>
        <w:tc>
          <w:tcPr>
            <w:tcW w:w="6237" w:type="dxa"/>
          </w:tcPr>
          <w:p w14:paraId="262419CF" w14:textId="58E2211B" w:rsidR="00987668" w:rsidRDefault="00987668" w:rsidP="00987668">
            <w:pPr>
              <w:rPr>
                <w:b/>
                <w:sz w:val="32"/>
                <w:szCs w:val="32"/>
              </w:rPr>
            </w:pPr>
            <w:r w:rsidRPr="00B270AA">
              <w:rPr>
                <w:b/>
                <w:bCs/>
                <w:color w:val="000000"/>
                <w:sz w:val="28"/>
                <w:szCs w:val="28"/>
              </w:rPr>
              <w:t>Молекулярная физика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термодинамика.</w:t>
            </w:r>
          </w:p>
        </w:tc>
        <w:tc>
          <w:tcPr>
            <w:tcW w:w="1559" w:type="dxa"/>
          </w:tcPr>
          <w:p w14:paraId="51FED744" w14:textId="3AE00E8C" w:rsidR="00987668" w:rsidRPr="00987668" w:rsidRDefault="00987668" w:rsidP="00987668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2</w:t>
            </w:r>
            <w:r w:rsidR="000711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89526F7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tr w:rsidR="00987668" w14:paraId="48A5E5C1" w14:textId="77777777" w:rsidTr="00987668">
        <w:tc>
          <w:tcPr>
            <w:tcW w:w="851" w:type="dxa"/>
          </w:tcPr>
          <w:p w14:paraId="489581EF" w14:textId="761CE3D8" w:rsidR="00987668" w:rsidRDefault="00987668" w:rsidP="00987668">
            <w:pPr>
              <w:rPr>
                <w:b/>
                <w:sz w:val="32"/>
                <w:szCs w:val="32"/>
              </w:rPr>
            </w:pPr>
            <w:r>
              <w:t>4</w:t>
            </w:r>
          </w:p>
        </w:tc>
        <w:tc>
          <w:tcPr>
            <w:tcW w:w="6237" w:type="dxa"/>
          </w:tcPr>
          <w:p w14:paraId="2AA6832B" w14:textId="4D5DC9E8" w:rsidR="00987668" w:rsidRDefault="00987668" w:rsidP="00987668">
            <w:pPr>
              <w:rPr>
                <w:b/>
                <w:sz w:val="32"/>
                <w:szCs w:val="32"/>
              </w:rPr>
            </w:pPr>
            <w:r w:rsidRPr="00A576E2">
              <w:rPr>
                <w:b/>
                <w:sz w:val="28"/>
                <w:szCs w:val="28"/>
              </w:rPr>
              <w:t>Электродинамика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102DE30" w14:textId="0EA9CF0D" w:rsidR="00987668" w:rsidRPr="00987668" w:rsidRDefault="00987668" w:rsidP="00987668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2</w:t>
            </w:r>
            <w:r w:rsidR="000711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612C1E8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tr w:rsidR="00987668" w14:paraId="4D91AA78" w14:textId="77777777" w:rsidTr="00987668">
        <w:tc>
          <w:tcPr>
            <w:tcW w:w="851" w:type="dxa"/>
          </w:tcPr>
          <w:p w14:paraId="1F6BFC59" w14:textId="2217AD9D" w:rsidR="00987668" w:rsidRDefault="00987668" w:rsidP="00987668">
            <w:pPr>
              <w:rPr>
                <w:b/>
                <w:sz w:val="32"/>
                <w:szCs w:val="32"/>
              </w:rPr>
            </w:pPr>
            <w:r>
              <w:t>5</w:t>
            </w:r>
          </w:p>
        </w:tc>
        <w:tc>
          <w:tcPr>
            <w:tcW w:w="6237" w:type="dxa"/>
          </w:tcPr>
          <w:p w14:paraId="0CBCB701" w14:textId="016C1BD5" w:rsidR="00987668" w:rsidRDefault="00987668" w:rsidP="00987668">
            <w:pPr>
              <w:rPr>
                <w:b/>
                <w:sz w:val="32"/>
                <w:szCs w:val="32"/>
              </w:rPr>
            </w:pPr>
            <w:r w:rsidRPr="000649F8">
              <w:rPr>
                <w:b/>
                <w:bCs/>
                <w:color w:val="000000"/>
                <w:sz w:val="28"/>
                <w:szCs w:val="28"/>
              </w:rPr>
              <w:t>Физи</w:t>
            </w:r>
            <w:r>
              <w:rPr>
                <w:b/>
                <w:bCs/>
                <w:color w:val="000000"/>
                <w:sz w:val="28"/>
                <w:szCs w:val="28"/>
              </w:rPr>
              <w:t>ческий практикум.</w:t>
            </w:r>
          </w:p>
        </w:tc>
        <w:tc>
          <w:tcPr>
            <w:tcW w:w="1559" w:type="dxa"/>
          </w:tcPr>
          <w:p w14:paraId="3EC55E95" w14:textId="133A3F48" w:rsidR="00987668" w:rsidRPr="00987668" w:rsidRDefault="00987668" w:rsidP="00987668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4CA3CF7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tr w:rsidR="00987668" w14:paraId="7E515046" w14:textId="77777777" w:rsidTr="00987668">
        <w:tc>
          <w:tcPr>
            <w:tcW w:w="851" w:type="dxa"/>
          </w:tcPr>
          <w:p w14:paraId="40DBEACE" w14:textId="5EF55DCA" w:rsidR="00987668" w:rsidRDefault="00987668" w:rsidP="00987668">
            <w:r>
              <w:t>6</w:t>
            </w:r>
          </w:p>
        </w:tc>
        <w:tc>
          <w:tcPr>
            <w:tcW w:w="6237" w:type="dxa"/>
          </w:tcPr>
          <w:p w14:paraId="4FCBBD5F" w14:textId="061BE813" w:rsidR="00987668" w:rsidRPr="000649F8" w:rsidRDefault="00987668" w:rsidP="0098766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B5935">
              <w:rPr>
                <w:b/>
                <w:bCs/>
                <w:iCs/>
                <w:sz w:val="28"/>
                <w:szCs w:val="28"/>
              </w:rPr>
              <w:t>Обобщение. Повторение</w:t>
            </w:r>
          </w:p>
        </w:tc>
        <w:tc>
          <w:tcPr>
            <w:tcW w:w="1559" w:type="dxa"/>
          </w:tcPr>
          <w:p w14:paraId="562CCBDD" w14:textId="4E87AC62" w:rsidR="00987668" w:rsidRPr="00987668" w:rsidRDefault="00987668" w:rsidP="00987668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F95BBC6" w14:textId="77777777" w:rsidR="00987668" w:rsidRDefault="00987668" w:rsidP="00987668">
            <w:pPr>
              <w:rPr>
                <w:b/>
                <w:sz w:val="32"/>
                <w:szCs w:val="32"/>
              </w:rPr>
            </w:pPr>
          </w:p>
        </w:tc>
      </w:tr>
      <w:bookmarkEnd w:id="6"/>
    </w:tbl>
    <w:p w14:paraId="4AB1A4D0" w14:textId="77777777" w:rsidR="00057AD6" w:rsidRPr="00057AD6" w:rsidRDefault="00057AD6" w:rsidP="00236A3E">
      <w:pPr>
        <w:rPr>
          <w:bCs/>
        </w:rPr>
      </w:pPr>
    </w:p>
    <w:p w14:paraId="2EBC1620" w14:textId="1F18134C" w:rsidR="00673E6F" w:rsidRDefault="00673E6F" w:rsidP="000A54BB">
      <w:pPr>
        <w:ind w:left="567"/>
        <w:rPr>
          <w:b/>
          <w:sz w:val="28"/>
          <w:szCs w:val="28"/>
        </w:rPr>
      </w:pPr>
    </w:p>
    <w:p w14:paraId="79A9110A" w14:textId="77777777" w:rsidR="00236A3E" w:rsidRPr="00987668" w:rsidRDefault="00236A3E" w:rsidP="000A54BB">
      <w:pPr>
        <w:ind w:left="567"/>
        <w:rPr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6017"/>
        <w:gridCol w:w="1559"/>
        <w:gridCol w:w="1559"/>
      </w:tblGrid>
      <w:tr w:rsidR="00673E6F" w:rsidRPr="005F3665" w14:paraId="739835B3" w14:textId="77777777" w:rsidTr="00E53173">
        <w:tc>
          <w:tcPr>
            <w:tcW w:w="1179" w:type="dxa"/>
          </w:tcPr>
          <w:p w14:paraId="549D376B" w14:textId="77777777" w:rsidR="00673E6F" w:rsidRPr="005F3665" w:rsidRDefault="00673E6F" w:rsidP="00673E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7" w:type="dxa"/>
          </w:tcPr>
          <w:p w14:paraId="2E63F769" w14:textId="099FE4EA" w:rsidR="00673E6F" w:rsidRPr="00673E6F" w:rsidRDefault="00673E6F" w:rsidP="00673E6F">
            <w:pPr>
              <w:ind w:firstLine="720"/>
              <w:jc w:val="center"/>
              <w:rPr>
                <w:b/>
                <w:bCs/>
                <w:sz w:val="32"/>
                <w:szCs w:val="32"/>
              </w:rPr>
            </w:pPr>
            <w:r w:rsidRPr="005F3665">
              <w:rPr>
                <w:rFonts w:asciiTheme="minorHAnsi" w:hAnsiTheme="minorHAnsi" w:cstheme="minorHAnsi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</w:tcPr>
          <w:p w14:paraId="4C17546E" w14:textId="561DAC57" w:rsidR="00673E6F" w:rsidRPr="00673E6F" w:rsidRDefault="00673E6F" w:rsidP="00673E6F">
            <w:pPr>
              <w:jc w:val="center"/>
              <w:rPr>
                <w:b/>
                <w:bCs/>
                <w:sz w:val="32"/>
                <w:szCs w:val="32"/>
              </w:rPr>
            </w:pPr>
            <w:r w:rsidRPr="005F3665">
              <w:rPr>
                <w:rFonts w:asciiTheme="minorHAnsi" w:hAnsiTheme="minorHAnsi" w:cstheme="minorHAns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59" w:type="dxa"/>
          </w:tcPr>
          <w:p w14:paraId="360EDF45" w14:textId="4B695C72" w:rsidR="00673E6F" w:rsidRPr="005F3665" w:rsidRDefault="00673E6F" w:rsidP="00673E6F">
            <w:pPr>
              <w:jc w:val="center"/>
              <w:rPr>
                <w:rFonts w:asciiTheme="minorHAnsi" w:hAnsiTheme="minorHAnsi" w:cstheme="minorHAnsi"/>
              </w:rPr>
            </w:pPr>
            <w:r w:rsidRPr="005F3665">
              <w:rPr>
                <w:rFonts w:asciiTheme="minorHAnsi" w:hAnsiTheme="minorHAnsi" w:cstheme="minorHAnsi"/>
                <w:sz w:val="24"/>
                <w:szCs w:val="24"/>
              </w:rPr>
              <w:t xml:space="preserve">Примечание </w:t>
            </w:r>
          </w:p>
        </w:tc>
      </w:tr>
      <w:tr w:rsidR="00673E6F" w:rsidRPr="005F3665" w14:paraId="0CCCC955" w14:textId="77777777" w:rsidTr="00E53173">
        <w:tc>
          <w:tcPr>
            <w:tcW w:w="1179" w:type="dxa"/>
          </w:tcPr>
          <w:p w14:paraId="4EFC30D8" w14:textId="77777777" w:rsidR="00673E6F" w:rsidRPr="005F3665" w:rsidRDefault="00673E6F" w:rsidP="00673E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17" w:type="dxa"/>
          </w:tcPr>
          <w:p w14:paraId="4EB61CAA" w14:textId="2482700D" w:rsidR="00673E6F" w:rsidRPr="00987668" w:rsidRDefault="00673E6F" w:rsidP="00236A3E">
            <w:pPr>
              <w:rPr>
                <w:i/>
                <w:iCs/>
                <w:sz w:val="28"/>
                <w:szCs w:val="28"/>
              </w:rPr>
            </w:pPr>
            <w:proofErr w:type="gramStart"/>
            <w:r w:rsidRPr="00673E6F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673E6F">
              <w:rPr>
                <w:b/>
                <w:bCs/>
                <w:sz w:val="32"/>
                <w:szCs w:val="32"/>
              </w:rPr>
              <w:t xml:space="preserve"> </w:t>
            </w:r>
            <w:r w:rsidR="00987668">
              <w:rPr>
                <w:b/>
                <w:bCs/>
                <w:sz w:val="32"/>
                <w:szCs w:val="32"/>
              </w:rPr>
              <w:t xml:space="preserve"> </w:t>
            </w:r>
            <w:r w:rsidRPr="00673E6F">
              <w:rPr>
                <w:b/>
                <w:bCs/>
                <w:sz w:val="32"/>
                <w:szCs w:val="32"/>
              </w:rPr>
              <w:t>класс</w:t>
            </w:r>
            <w:proofErr w:type="gramEnd"/>
            <w:r w:rsidR="00987668">
              <w:rPr>
                <w:b/>
                <w:bCs/>
                <w:sz w:val="32"/>
                <w:szCs w:val="32"/>
              </w:rPr>
              <w:t xml:space="preserve"> </w:t>
            </w:r>
            <w:r w:rsidR="00987668" w:rsidRPr="00987668">
              <w:rPr>
                <w:i/>
                <w:iCs/>
                <w:sz w:val="28"/>
                <w:szCs w:val="28"/>
              </w:rPr>
              <w:t>(</w:t>
            </w:r>
            <w:r w:rsidR="00236A3E">
              <w:rPr>
                <w:i/>
                <w:iCs/>
                <w:sz w:val="28"/>
                <w:szCs w:val="28"/>
              </w:rPr>
              <w:t>технолог</w:t>
            </w:r>
            <w:r w:rsidR="00987668" w:rsidRPr="00987668">
              <w:rPr>
                <w:i/>
                <w:iCs/>
                <w:sz w:val="28"/>
                <w:szCs w:val="28"/>
              </w:rPr>
              <w:t>ический профиль)</w:t>
            </w:r>
          </w:p>
          <w:p w14:paraId="3BEAB2B9" w14:textId="77777777" w:rsidR="00673E6F" w:rsidRPr="005F3665" w:rsidRDefault="00673E6F" w:rsidP="00673E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5D73E65" w14:textId="17734612" w:rsidR="00673E6F" w:rsidRPr="005F3665" w:rsidRDefault="00673E6F" w:rsidP="00665FE6">
            <w:pPr>
              <w:jc w:val="center"/>
              <w:rPr>
                <w:rFonts w:asciiTheme="minorHAnsi" w:hAnsiTheme="minorHAnsi" w:cstheme="minorHAnsi"/>
              </w:rPr>
            </w:pPr>
            <w:r w:rsidRPr="00673E6F">
              <w:rPr>
                <w:b/>
                <w:bCs/>
                <w:sz w:val="32"/>
                <w:szCs w:val="32"/>
              </w:rPr>
              <w:t>1</w:t>
            </w:r>
            <w:r w:rsidR="00767643">
              <w:rPr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14:paraId="1D8184B5" w14:textId="77777777" w:rsidR="00673E6F" w:rsidRPr="005F3665" w:rsidRDefault="00673E6F" w:rsidP="00673E6F">
            <w:pPr>
              <w:rPr>
                <w:rFonts w:asciiTheme="minorHAnsi" w:hAnsiTheme="minorHAnsi" w:cstheme="minorHAnsi"/>
              </w:rPr>
            </w:pPr>
          </w:p>
        </w:tc>
      </w:tr>
      <w:tr w:rsidR="00673E6F" w:rsidRPr="005F3665" w14:paraId="4FA470C2" w14:textId="77777777" w:rsidTr="00E53173">
        <w:tc>
          <w:tcPr>
            <w:tcW w:w="1179" w:type="dxa"/>
          </w:tcPr>
          <w:p w14:paraId="5EFF7205" w14:textId="77777777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r w:rsidRPr="00673E6F">
              <w:rPr>
                <w:sz w:val="28"/>
                <w:szCs w:val="28"/>
              </w:rPr>
              <w:t>1</w:t>
            </w:r>
          </w:p>
        </w:tc>
        <w:tc>
          <w:tcPr>
            <w:tcW w:w="6017" w:type="dxa"/>
          </w:tcPr>
          <w:p w14:paraId="08C6108C" w14:textId="77777777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Механика.</w:t>
            </w:r>
          </w:p>
        </w:tc>
        <w:tc>
          <w:tcPr>
            <w:tcW w:w="1559" w:type="dxa"/>
          </w:tcPr>
          <w:p w14:paraId="31757F76" w14:textId="42AF0924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03A798FA" w14:textId="77777777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</w:p>
        </w:tc>
      </w:tr>
      <w:tr w:rsidR="00673E6F" w:rsidRPr="005F3665" w14:paraId="4CD37136" w14:textId="77777777" w:rsidTr="00E53173">
        <w:tc>
          <w:tcPr>
            <w:tcW w:w="1179" w:type="dxa"/>
          </w:tcPr>
          <w:p w14:paraId="474C965E" w14:textId="77777777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r w:rsidRPr="00673E6F">
              <w:rPr>
                <w:sz w:val="28"/>
                <w:szCs w:val="28"/>
              </w:rPr>
              <w:t>2</w:t>
            </w:r>
          </w:p>
        </w:tc>
        <w:tc>
          <w:tcPr>
            <w:tcW w:w="6017" w:type="dxa"/>
          </w:tcPr>
          <w:p w14:paraId="603164FF" w14:textId="70A02E2C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Электродинамика.</w:t>
            </w:r>
          </w:p>
        </w:tc>
        <w:tc>
          <w:tcPr>
            <w:tcW w:w="1559" w:type="dxa"/>
          </w:tcPr>
          <w:p w14:paraId="61FC6419" w14:textId="476B91BF" w:rsidR="00673E6F" w:rsidRPr="00673E6F" w:rsidRDefault="003D63AC" w:rsidP="0067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14:paraId="2A990EA4" w14:textId="77777777" w:rsidR="00673E6F" w:rsidRPr="00673E6F" w:rsidRDefault="00673E6F" w:rsidP="00673E6F">
            <w:pPr>
              <w:rPr>
                <w:sz w:val="28"/>
                <w:szCs w:val="28"/>
              </w:rPr>
            </w:pPr>
          </w:p>
        </w:tc>
      </w:tr>
      <w:tr w:rsidR="00673E6F" w:rsidRPr="005F3665" w14:paraId="22EE7F22" w14:textId="77777777" w:rsidTr="00E53173">
        <w:tc>
          <w:tcPr>
            <w:tcW w:w="1179" w:type="dxa"/>
          </w:tcPr>
          <w:p w14:paraId="37754D51" w14:textId="1D382244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r w:rsidRPr="00673E6F">
              <w:rPr>
                <w:sz w:val="28"/>
                <w:szCs w:val="28"/>
              </w:rPr>
              <w:t>3</w:t>
            </w:r>
          </w:p>
        </w:tc>
        <w:tc>
          <w:tcPr>
            <w:tcW w:w="6017" w:type="dxa"/>
          </w:tcPr>
          <w:p w14:paraId="2A23E615" w14:textId="3E0A3838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Основы специальной теории относительности.</w:t>
            </w:r>
          </w:p>
        </w:tc>
        <w:tc>
          <w:tcPr>
            <w:tcW w:w="1559" w:type="dxa"/>
          </w:tcPr>
          <w:p w14:paraId="3E3E7C4F" w14:textId="7EED108B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E33C3E1" w14:textId="77777777" w:rsidR="00673E6F" w:rsidRPr="00673E6F" w:rsidRDefault="00673E6F" w:rsidP="00673E6F">
            <w:pPr>
              <w:rPr>
                <w:sz w:val="28"/>
                <w:szCs w:val="28"/>
              </w:rPr>
            </w:pPr>
          </w:p>
        </w:tc>
      </w:tr>
      <w:tr w:rsidR="00673E6F" w:rsidRPr="005F3665" w14:paraId="11B420DD" w14:textId="77777777" w:rsidTr="00E53173">
        <w:tc>
          <w:tcPr>
            <w:tcW w:w="1179" w:type="dxa"/>
          </w:tcPr>
          <w:p w14:paraId="32900083" w14:textId="1BCD5554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r w:rsidRPr="00673E6F">
              <w:rPr>
                <w:sz w:val="28"/>
                <w:szCs w:val="28"/>
              </w:rPr>
              <w:t>4</w:t>
            </w:r>
          </w:p>
        </w:tc>
        <w:tc>
          <w:tcPr>
            <w:tcW w:w="6017" w:type="dxa"/>
          </w:tcPr>
          <w:p w14:paraId="59706E2A" w14:textId="7988C56B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Квантовая физика. Физика атома и атомного ядра.</w:t>
            </w:r>
          </w:p>
        </w:tc>
        <w:tc>
          <w:tcPr>
            <w:tcW w:w="1559" w:type="dxa"/>
          </w:tcPr>
          <w:p w14:paraId="493F3386" w14:textId="5ED342D0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18A87599" w14:textId="77777777" w:rsidR="00673E6F" w:rsidRPr="00673E6F" w:rsidRDefault="00673E6F" w:rsidP="00673E6F">
            <w:pPr>
              <w:rPr>
                <w:sz w:val="28"/>
                <w:szCs w:val="28"/>
              </w:rPr>
            </w:pPr>
          </w:p>
        </w:tc>
      </w:tr>
      <w:tr w:rsidR="00673E6F" w:rsidRPr="005F3665" w14:paraId="3C92CCCC" w14:textId="77777777" w:rsidTr="00E53173">
        <w:tc>
          <w:tcPr>
            <w:tcW w:w="1179" w:type="dxa"/>
          </w:tcPr>
          <w:p w14:paraId="0DD54657" w14:textId="0E55FFBD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bookmarkStart w:id="7" w:name="_Hlk87270860"/>
            <w:r w:rsidRPr="00673E6F">
              <w:rPr>
                <w:sz w:val="28"/>
                <w:szCs w:val="28"/>
              </w:rPr>
              <w:t>5</w:t>
            </w:r>
          </w:p>
        </w:tc>
        <w:tc>
          <w:tcPr>
            <w:tcW w:w="6017" w:type="dxa"/>
          </w:tcPr>
          <w:p w14:paraId="49F81FEB" w14:textId="77777777" w:rsidR="00673E6F" w:rsidRPr="00673E6F" w:rsidRDefault="00673E6F" w:rsidP="00673E6F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673E6F">
              <w:rPr>
                <w:b/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1559" w:type="dxa"/>
          </w:tcPr>
          <w:p w14:paraId="4EED4992" w14:textId="77777777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002C3FA8" w14:textId="77777777" w:rsidR="00673E6F" w:rsidRPr="00673E6F" w:rsidRDefault="00673E6F" w:rsidP="00673E6F">
            <w:pPr>
              <w:rPr>
                <w:sz w:val="28"/>
                <w:szCs w:val="28"/>
              </w:rPr>
            </w:pPr>
          </w:p>
        </w:tc>
      </w:tr>
      <w:tr w:rsidR="00673E6F" w:rsidRPr="005F3665" w14:paraId="27EEFBB0" w14:textId="77777777" w:rsidTr="00E53173">
        <w:tc>
          <w:tcPr>
            <w:tcW w:w="1179" w:type="dxa"/>
          </w:tcPr>
          <w:p w14:paraId="66C793DD" w14:textId="0F213B57" w:rsidR="00673E6F" w:rsidRPr="00673E6F" w:rsidRDefault="00673E6F" w:rsidP="00673E6F">
            <w:pPr>
              <w:jc w:val="center"/>
              <w:rPr>
                <w:sz w:val="28"/>
                <w:szCs w:val="28"/>
              </w:rPr>
            </w:pPr>
            <w:bookmarkStart w:id="8" w:name="_Hlk67936016"/>
            <w:r w:rsidRPr="00673E6F">
              <w:rPr>
                <w:sz w:val="28"/>
                <w:szCs w:val="28"/>
              </w:rPr>
              <w:t>6</w:t>
            </w:r>
          </w:p>
        </w:tc>
        <w:tc>
          <w:tcPr>
            <w:tcW w:w="6017" w:type="dxa"/>
          </w:tcPr>
          <w:p w14:paraId="118060C7" w14:textId="233DA80E" w:rsidR="00673E6F" w:rsidRPr="00673E6F" w:rsidRDefault="00673E6F" w:rsidP="00673E6F">
            <w:pPr>
              <w:jc w:val="center"/>
              <w:rPr>
                <w:b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Итоговое обобщение</w:t>
            </w:r>
          </w:p>
        </w:tc>
        <w:tc>
          <w:tcPr>
            <w:tcW w:w="1559" w:type="dxa"/>
          </w:tcPr>
          <w:p w14:paraId="050D5D75" w14:textId="6BD0AAB2" w:rsidR="00673E6F" w:rsidRPr="00673E6F" w:rsidRDefault="00767643" w:rsidP="00673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14:paraId="6CC6F697" w14:textId="77777777" w:rsidR="00673E6F" w:rsidRPr="00673E6F" w:rsidRDefault="00673E6F" w:rsidP="00673E6F">
            <w:pPr>
              <w:rPr>
                <w:sz w:val="28"/>
                <w:szCs w:val="28"/>
              </w:rPr>
            </w:pPr>
          </w:p>
        </w:tc>
      </w:tr>
      <w:bookmarkEnd w:id="7"/>
      <w:bookmarkEnd w:id="8"/>
    </w:tbl>
    <w:p w14:paraId="553D5F95" w14:textId="1C0C9E6D" w:rsidR="00BF4894" w:rsidRDefault="00BF4894" w:rsidP="00DE2C50">
      <w:pPr>
        <w:jc w:val="right"/>
      </w:pPr>
    </w:p>
    <w:p w14:paraId="2B266D6D" w14:textId="569DEC9B" w:rsidR="00057AD6" w:rsidRDefault="00236A3E" w:rsidP="00DE2C50">
      <w:pPr>
        <w:jc w:val="right"/>
      </w:pPr>
      <w:r>
        <w:t>21</w:t>
      </w:r>
    </w:p>
    <w:p w14:paraId="5B22B032" w14:textId="61C9B861" w:rsidR="00057AD6" w:rsidRDefault="00057AD6" w:rsidP="00DE2C50">
      <w:pPr>
        <w:jc w:val="right"/>
      </w:pPr>
    </w:p>
    <w:p w14:paraId="12B33C94" w14:textId="18C92730" w:rsidR="00767643" w:rsidRDefault="00767643" w:rsidP="00DE2C50">
      <w:pPr>
        <w:jc w:val="right"/>
      </w:pPr>
      <w:r w:rsidRPr="00767643">
        <w:lastRenderedPageBreak/>
        <w:tab/>
      </w:r>
    </w:p>
    <w:p w14:paraId="7375FFF6" w14:textId="10E9678C" w:rsidR="00057AD6" w:rsidRDefault="00057AD6" w:rsidP="00DE2C50">
      <w:pPr>
        <w:jc w:val="right"/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237"/>
        <w:gridCol w:w="1559"/>
        <w:gridCol w:w="1559"/>
      </w:tblGrid>
      <w:tr w:rsidR="00767643" w14:paraId="41BB1C7D" w14:textId="77777777" w:rsidTr="00306376">
        <w:tc>
          <w:tcPr>
            <w:tcW w:w="851" w:type="dxa"/>
          </w:tcPr>
          <w:p w14:paraId="5AAC66F6" w14:textId="77777777" w:rsidR="00767643" w:rsidRDefault="00767643" w:rsidP="00306376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14:paraId="22F6C116" w14:textId="181AEA0B" w:rsidR="00767643" w:rsidRPr="00673E6F" w:rsidRDefault="00767643" w:rsidP="00306376">
            <w:pPr>
              <w:rPr>
                <w:b/>
                <w:bCs/>
                <w:sz w:val="32"/>
                <w:szCs w:val="32"/>
              </w:rPr>
            </w:pPr>
            <w:r w:rsidRPr="00673E6F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673E6F">
              <w:rPr>
                <w:b/>
                <w:bCs/>
                <w:sz w:val="32"/>
                <w:szCs w:val="32"/>
              </w:rPr>
              <w:t xml:space="preserve"> класс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87668"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естественно-научный</w:t>
            </w:r>
            <w:r w:rsidRPr="00987668">
              <w:rPr>
                <w:i/>
                <w:iCs/>
                <w:sz w:val="28"/>
                <w:szCs w:val="28"/>
              </w:rPr>
              <w:t xml:space="preserve"> профиль)</w:t>
            </w:r>
          </w:p>
          <w:p w14:paraId="6F5A3B09" w14:textId="77777777" w:rsidR="00767643" w:rsidRDefault="00767643" w:rsidP="00306376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97C47F" w14:textId="5C9001B8" w:rsidR="00767643" w:rsidRDefault="00767643" w:rsidP="003063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1559" w:type="dxa"/>
          </w:tcPr>
          <w:p w14:paraId="205A42A3" w14:textId="77777777" w:rsidR="00767643" w:rsidRDefault="00767643" w:rsidP="00306376">
            <w:pPr>
              <w:rPr>
                <w:b/>
                <w:sz w:val="32"/>
                <w:szCs w:val="32"/>
              </w:rPr>
            </w:pPr>
          </w:p>
        </w:tc>
      </w:tr>
      <w:tr w:rsidR="006476D0" w14:paraId="7E11EC9E" w14:textId="77777777" w:rsidTr="00306376">
        <w:tc>
          <w:tcPr>
            <w:tcW w:w="851" w:type="dxa"/>
          </w:tcPr>
          <w:p w14:paraId="4240C6DE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  <w:r>
              <w:t>1</w:t>
            </w:r>
          </w:p>
        </w:tc>
        <w:tc>
          <w:tcPr>
            <w:tcW w:w="6237" w:type="dxa"/>
          </w:tcPr>
          <w:p w14:paraId="4A1A1C39" w14:textId="0D774737" w:rsidR="006476D0" w:rsidRDefault="006476D0" w:rsidP="006476D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Механика</w:t>
            </w:r>
            <w:r w:rsidRPr="00064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6B98DEC" w14:textId="2B99C342" w:rsidR="006476D0" w:rsidRPr="00987668" w:rsidRDefault="006476D0" w:rsidP="006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786810E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</w:p>
        </w:tc>
      </w:tr>
      <w:tr w:rsidR="006476D0" w14:paraId="0A2D979A" w14:textId="77777777" w:rsidTr="00306376">
        <w:tc>
          <w:tcPr>
            <w:tcW w:w="851" w:type="dxa"/>
          </w:tcPr>
          <w:p w14:paraId="10AF7764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  <w:r>
              <w:t>2</w:t>
            </w:r>
          </w:p>
        </w:tc>
        <w:tc>
          <w:tcPr>
            <w:tcW w:w="6237" w:type="dxa"/>
          </w:tcPr>
          <w:p w14:paraId="3683F2E6" w14:textId="1CC7EA10" w:rsidR="006476D0" w:rsidRDefault="006476D0" w:rsidP="006476D0">
            <w:pPr>
              <w:rPr>
                <w:b/>
                <w:sz w:val="32"/>
                <w:szCs w:val="32"/>
              </w:rPr>
            </w:pPr>
            <w:r w:rsidRPr="00673E6F">
              <w:rPr>
                <w:b/>
                <w:sz w:val="28"/>
                <w:szCs w:val="28"/>
              </w:rPr>
              <w:t>Электродинамика.</w:t>
            </w:r>
          </w:p>
        </w:tc>
        <w:tc>
          <w:tcPr>
            <w:tcW w:w="1559" w:type="dxa"/>
          </w:tcPr>
          <w:p w14:paraId="7F0A2489" w14:textId="761F1F3D" w:rsidR="006476D0" w:rsidRPr="00987668" w:rsidRDefault="006476D0" w:rsidP="006476D0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4328AACF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</w:p>
        </w:tc>
      </w:tr>
      <w:tr w:rsidR="006476D0" w14:paraId="2854750D" w14:textId="77777777" w:rsidTr="00306376">
        <w:tc>
          <w:tcPr>
            <w:tcW w:w="851" w:type="dxa"/>
          </w:tcPr>
          <w:p w14:paraId="121D9E9A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  <w:r>
              <w:t>3</w:t>
            </w:r>
          </w:p>
        </w:tc>
        <w:tc>
          <w:tcPr>
            <w:tcW w:w="6237" w:type="dxa"/>
          </w:tcPr>
          <w:p w14:paraId="155A4181" w14:textId="6133196F" w:rsidR="006476D0" w:rsidRDefault="006476D0" w:rsidP="006476D0">
            <w:pPr>
              <w:rPr>
                <w:b/>
                <w:sz w:val="32"/>
                <w:szCs w:val="32"/>
              </w:rPr>
            </w:pPr>
            <w:r w:rsidRPr="00673E6F">
              <w:rPr>
                <w:b/>
                <w:sz w:val="28"/>
                <w:szCs w:val="28"/>
              </w:rPr>
              <w:t>Основы специальной теории относительности.</w:t>
            </w:r>
          </w:p>
        </w:tc>
        <w:tc>
          <w:tcPr>
            <w:tcW w:w="1559" w:type="dxa"/>
          </w:tcPr>
          <w:p w14:paraId="428FB73F" w14:textId="00639956" w:rsidR="006476D0" w:rsidRPr="00987668" w:rsidRDefault="006476D0" w:rsidP="006476D0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75CD5F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</w:p>
        </w:tc>
      </w:tr>
      <w:tr w:rsidR="006476D0" w14:paraId="51E3E709" w14:textId="77777777" w:rsidTr="00306376">
        <w:tc>
          <w:tcPr>
            <w:tcW w:w="851" w:type="dxa"/>
          </w:tcPr>
          <w:p w14:paraId="4B1B4EC3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  <w:r>
              <w:t>4</w:t>
            </w:r>
          </w:p>
        </w:tc>
        <w:tc>
          <w:tcPr>
            <w:tcW w:w="6237" w:type="dxa"/>
          </w:tcPr>
          <w:p w14:paraId="71A95CEA" w14:textId="7FE8F65D" w:rsidR="006476D0" w:rsidRDefault="006476D0" w:rsidP="006476D0">
            <w:pPr>
              <w:rPr>
                <w:b/>
                <w:sz w:val="32"/>
                <w:szCs w:val="32"/>
              </w:rPr>
            </w:pPr>
            <w:r w:rsidRPr="00673E6F">
              <w:rPr>
                <w:b/>
                <w:sz w:val="28"/>
                <w:szCs w:val="28"/>
              </w:rPr>
              <w:t>Квантовая физика. Физика атома и атомного ядра.</w:t>
            </w:r>
          </w:p>
        </w:tc>
        <w:tc>
          <w:tcPr>
            <w:tcW w:w="1559" w:type="dxa"/>
          </w:tcPr>
          <w:p w14:paraId="095E6131" w14:textId="0BBBD69B" w:rsidR="006476D0" w:rsidRPr="00987668" w:rsidRDefault="006476D0" w:rsidP="006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04C342BC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</w:p>
        </w:tc>
      </w:tr>
      <w:tr w:rsidR="006476D0" w14:paraId="5A851BB2" w14:textId="77777777" w:rsidTr="00306376">
        <w:tc>
          <w:tcPr>
            <w:tcW w:w="851" w:type="dxa"/>
          </w:tcPr>
          <w:p w14:paraId="2F231BB6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  <w:r>
              <w:t>5</w:t>
            </w:r>
          </w:p>
        </w:tc>
        <w:tc>
          <w:tcPr>
            <w:tcW w:w="6237" w:type="dxa"/>
          </w:tcPr>
          <w:p w14:paraId="70EAEDFB" w14:textId="28B19ED9" w:rsidR="006476D0" w:rsidRDefault="006476D0" w:rsidP="006476D0">
            <w:pPr>
              <w:rPr>
                <w:b/>
                <w:sz w:val="32"/>
                <w:szCs w:val="32"/>
              </w:rPr>
            </w:pPr>
            <w:r w:rsidRPr="00673E6F">
              <w:rPr>
                <w:b/>
                <w:color w:val="000000"/>
                <w:sz w:val="28"/>
                <w:szCs w:val="28"/>
              </w:rPr>
              <w:t>Строение Вселенной</w:t>
            </w:r>
          </w:p>
        </w:tc>
        <w:tc>
          <w:tcPr>
            <w:tcW w:w="1559" w:type="dxa"/>
          </w:tcPr>
          <w:p w14:paraId="7FB8A05A" w14:textId="77777777" w:rsidR="006476D0" w:rsidRPr="00987668" w:rsidRDefault="006476D0" w:rsidP="006476D0">
            <w:pPr>
              <w:jc w:val="center"/>
              <w:rPr>
                <w:b/>
                <w:sz w:val="24"/>
                <w:szCs w:val="24"/>
              </w:rPr>
            </w:pPr>
            <w:r w:rsidRPr="0098766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8ECABBB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</w:p>
        </w:tc>
      </w:tr>
      <w:tr w:rsidR="006476D0" w14:paraId="705A1C31" w14:textId="77777777" w:rsidTr="00306376">
        <w:tc>
          <w:tcPr>
            <w:tcW w:w="851" w:type="dxa"/>
          </w:tcPr>
          <w:p w14:paraId="3F8451AF" w14:textId="77777777" w:rsidR="006476D0" w:rsidRDefault="006476D0" w:rsidP="006476D0">
            <w:r>
              <w:t>6</w:t>
            </w:r>
          </w:p>
        </w:tc>
        <w:tc>
          <w:tcPr>
            <w:tcW w:w="6237" w:type="dxa"/>
          </w:tcPr>
          <w:p w14:paraId="523E6E21" w14:textId="290AC1B3" w:rsidR="006476D0" w:rsidRPr="000649F8" w:rsidRDefault="006476D0" w:rsidP="006476D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E6F">
              <w:rPr>
                <w:b/>
                <w:sz w:val="28"/>
                <w:szCs w:val="28"/>
              </w:rPr>
              <w:t>Итоговое обобщение</w:t>
            </w:r>
          </w:p>
        </w:tc>
        <w:tc>
          <w:tcPr>
            <w:tcW w:w="1559" w:type="dxa"/>
          </w:tcPr>
          <w:p w14:paraId="4013D3BC" w14:textId="2550C85C" w:rsidR="006476D0" w:rsidRPr="00987668" w:rsidRDefault="006476D0" w:rsidP="0064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53AEB4C7" w14:textId="77777777" w:rsidR="006476D0" w:rsidRDefault="006476D0" w:rsidP="006476D0">
            <w:pPr>
              <w:rPr>
                <w:b/>
                <w:sz w:val="32"/>
                <w:szCs w:val="32"/>
              </w:rPr>
            </w:pPr>
          </w:p>
        </w:tc>
      </w:tr>
    </w:tbl>
    <w:p w14:paraId="65361DFB" w14:textId="682901E5" w:rsidR="00057AD6" w:rsidRDefault="00057AD6" w:rsidP="00DE2C50">
      <w:pPr>
        <w:jc w:val="right"/>
      </w:pPr>
    </w:p>
    <w:p w14:paraId="083A949F" w14:textId="4A6456DA" w:rsidR="00057AD6" w:rsidRDefault="00057AD6" w:rsidP="00DE2C50">
      <w:pPr>
        <w:jc w:val="right"/>
      </w:pPr>
    </w:p>
    <w:p w14:paraId="0664C0CA" w14:textId="6244C5D2" w:rsidR="00057AD6" w:rsidRDefault="00057AD6" w:rsidP="00DE2C50">
      <w:pPr>
        <w:jc w:val="right"/>
      </w:pPr>
    </w:p>
    <w:p w14:paraId="0365EB39" w14:textId="272324FA" w:rsidR="00057AD6" w:rsidRDefault="00057AD6" w:rsidP="00DE2C50">
      <w:pPr>
        <w:jc w:val="right"/>
      </w:pPr>
    </w:p>
    <w:p w14:paraId="0A4E541B" w14:textId="79FD35A5" w:rsidR="006476D0" w:rsidRDefault="006476D0" w:rsidP="00DE2C50">
      <w:pPr>
        <w:jc w:val="right"/>
      </w:pPr>
    </w:p>
    <w:p w14:paraId="01FFF0BC" w14:textId="52C2FE17" w:rsidR="006476D0" w:rsidRDefault="006476D0" w:rsidP="00DE2C50">
      <w:pPr>
        <w:jc w:val="right"/>
      </w:pPr>
    </w:p>
    <w:p w14:paraId="1D9A8F21" w14:textId="4D719624" w:rsidR="006476D0" w:rsidRDefault="006476D0" w:rsidP="00DE2C50">
      <w:pPr>
        <w:jc w:val="right"/>
      </w:pPr>
    </w:p>
    <w:p w14:paraId="1999C2EA" w14:textId="3AD74AB3" w:rsidR="006476D0" w:rsidRDefault="006476D0" w:rsidP="00DE2C50">
      <w:pPr>
        <w:jc w:val="right"/>
      </w:pPr>
    </w:p>
    <w:p w14:paraId="705977A3" w14:textId="334F946A" w:rsidR="006476D0" w:rsidRDefault="006476D0" w:rsidP="00DE2C50">
      <w:pPr>
        <w:jc w:val="right"/>
      </w:pPr>
    </w:p>
    <w:p w14:paraId="0EFD6514" w14:textId="2A1B5715" w:rsidR="006476D0" w:rsidRDefault="006476D0" w:rsidP="00DE2C50">
      <w:pPr>
        <w:jc w:val="right"/>
      </w:pPr>
    </w:p>
    <w:p w14:paraId="75E8778C" w14:textId="723F3B87" w:rsidR="006476D0" w:rsidRDefault="006476D0" w:rsidP="00DE2C50">
      <w:pPr>
        <w:jc w:val="right"/>
      </w:pPr>
    </w:p>
    <w:p w14:paraId="7EDBAC0A" w14:textId="4C640187" w:rsidR="006476D0" w:rsidRDefault="006476D0" w:rsidP="00DE2C50">
      <w:pPr>
        <w:jc w:val="right"/>
      </w:pPr>
    </w:p>
    <w:p w14:paraId="339B88A9" w14:textId="70D69575" w:rsidR="006476D0" w:rsidRDefault="006476D0" w:rsidP="00DE2C50">
      <w:pPr>
        <w:jc w:val="right"/>
      </w:pPr>
    </w:p>
    <w:p w14:paraId="73309014" w14:textId="291442BB" w:rsidR="006476D0" w:rsidRDefault="006476D0" w:rsidP="00DE2C50">
      <w:pPr>
        <w:jc w:val="right"/>
      </w:pPr>
    </w:p>
    <w:p w14:paraId="0950D654" w14:textId="7D3B188C" w:rsidR="006476D0" w:rsidRDefault="006476D0" w:rsidP="00DE2C50">
      <w:pPr>
        <w:jc w:val="right"/>
      </w:pPr>
    </w:p>
    <w:p w14:paraId="5F29B05D" w14:textId="5D5FC337" w:rsidR="006476D0" w:rsidRDefault="006476D0" w:rsidP="00DE2C50">
      <w:pPr>
        <w:jc w:val="right"/>
      </w:pPr>
    </w:p>
    <w:p w14:paraId="3DD0F03E" w14:textId="139D5D82" w:rsidR="006476D0" w:rsidRDefault="006476D0" w:rsidP="00DE2C50">
      <w:pPr>
        <w:jc w:val="right"/>
      </w:pPr>
    </w:p>
    <w:p w14:paraId="1718F5AF" w14:textId="3395E98E" w:rsidR="006476D0" w:rsidRDefault="006476D0" w:rsidP="00DE2C50">
      <w:pPr>
        <w:jc w:val="right"/>
      </w:pPr>
    </w:p>
    <w:p w14:paraId="192DC228" w14:textId="0B7E3CA5" w:rsidR="006476D0" w:rsidRDefault="006476D0" w:rsidP="00DE2C50">
      <w:pPr>
        <w:jc w:val="right"/>
      </w:pPr>
    </w:p>
    <w:p w14:paraId="04E93DB1" w14:textId="02F0682D" w:rsidR="006476D0" w:rsidRDefault="006476D0" w:rsidP="00DE2C50">
      <w:pPr>
        <w:jc w:val="right"/>
      </w:pPr>
    </w:p>
    <w:p w14:paraId="5BD934A7" w14:textId="36C5CE40" w:rsidR="006476D0" w:rsidRDefault="006476D0" w:rsidP="00DE2C50">
      <w:pPr>
        <w:jc w:val="right"/>
      </w:pPr>
    </w:p>
    <w:p w14:paraId="5D864716" w14:textId="03620F08" w:rsidR="006476D0" w:rsidRDefault="006476D0" w:rsidP="00DE2C50">
      <w:pPr>
        <w:jc w:val="right"/>
      </w:pPr>
    </w:p>
    <w:p w14:paraId="63E758EE" w14:textId="3D4B970D" w:rsidR="006476D0" w:rsidRDefault="006476D0" w:rsidP="00DE2C50">
      <w:pPr>
        <w:jc w:val="right"/>
      </w:pPr>
    </w:p>
    <w:p w14:paraId="17EE997A" w14:textId="3782A94C" w:rsidR="006476D0" w:rsidRDefault="006476D0" w:rsidP="00DE2C50">
      <w:pPr>
        <w:jc w:val="right"/>
      </w:pPr>
    </w:p>
    <w:p w14:paraId="2AA5A97E" w14:textId="30641B4B" w:rsidR="006476D0" w:rsidRDefault="006476D0" w:rsidP="00DE2C50">
      <w:pPr>
        <w:jc w:val="right"/>
      </w:pPr>
    </w:p>
    <w:p w14:paraId="0B77E1E5" w14:textId="1121B2E9" w:rsidR="006476D0" w:rsidRDefault="006476D0" w:rsidP="00DE2C50">
      <w:pPr>
        <w:jc w:val="right"/>
      </w:pPr>
    </w:p>
    <w:p w14:paraId="54D94845" w14:textId="2EB65EAD" w:rsidR="006476D0" w:rsidRDefault="006476D0" w:rsidP="00DE2C50">
      <w:pPr>
        <w:jc w:val="right"/>
      </w:pPr>
    </w:p>
    <w:p w14:paraId="255AE3FF" w14:textId="2AE97C9D" w:rsidR="006476D0" w:rsidRDefault="006476D0" w:rsidP="00DE2C50">
      <w:pPr>
        <w:jc w:val="right"/>
      </w:pPr>
    </w:p>
    <w:p w14:paraId="5A5E57BE" w14:textId="70590384" w:rsidR="006476D0" w:rsidRDefault="006476D0" w:rsidP="00DE2C50">
      <w:pPr>
        <w:jc w:val="right"/>
      </w:pPr>
    </w:p>
    <w:p w14:paraId="21E8C396" w14:textId="79A402DE" w:rsidR="006476D0" w:rsidRDefault="006476D0" w:rsidP="00DE2C50">
      <w:pPr>
        <w:jc w:val="right"/>
      </w:pPr>
    </w:p>
    <w:p w14:paraId="240EF364" w14:textId="6C9BF6CD" w:rsidR="006476D0" w:rsidRDefault="006476D0" w:rsidP="00DE2C50">
      <w:pPr>
        <w:jc w:val="right"/>
      </w:pPr>
    </w:p>
    <w:p w14:paraId="36580E82" w14:textId="6B316AC3" w:rsidR="006476D0" w:rsidRDefault="006476D0" w:rsidP="00DE2C50">
      <w:pPr>
        <w:jc w:val="right"/>
      </w:pPr>
    </w:p>
    <w:p w14:paraId="61D9BD5D" w14:textId="794282CE" w:rsidR="006476D0" w:rsidRDefault="006476D0" w:rsidP="00DE2C50">
      <w:pPr>
        <w:jc w:val="right"/>
      </w:pPr>
    </w:p>
    <w:p w14:paraId="07A119DE" w14:textId="4A6A0508" w:rsidR="006476D0" w:rsidRDefault="006476D0" w:rsidP="00DE2C50">
      <w:pPr>
        <w:jc w:val="right"/>
      </w:pPr>
    </w:p>
    <w:p w14:paraId="604FE443" w14:textId="73F4CECE" w:rsidR="006476D0" w:rsidRDefault="006476D0" w:rsidP="00DE2C50">
      <w:pPr>
        <w:jc w:val="right"/>
      </w:pPr>
    </w:p>
    <w:p w14:paraId="11AEA754" w14:textId="745609F8" w:rsidR="006476D0" w:rsidRDefault="006476D0" w:rsidP="00DE2C50">
      <w:pPr>
        <w:jc w:val="right"/>
      </w:pPr>
    </w:p>
    <w:p w14:paraId="23C961BC" w14:textId="7FB73FD6" w:rsidR="006476D0" w:rsidRDefault="006476D0" w:rsidP="00DE2C50">
      <w:pPr>
        <w:jc w:val="right"/>
      </w:pPr>
    </w:p>
    <w:p w14:paraId="3418ED14" w14:textId="3B4BE751" w:rsidR="006476D0" w:rsidRDefault="006476D0" w:rsidP="00DE2C50">
      <w:pPr>
        <w:jc w:val="right"/>
      </w:pPr>
    </w:p>
    <w:p w14:paraId="69F5DA1A" w14:textId="17BD02D2" w:rsidR="006476D0" w:rsidRDefault="006476D0" w:rsidP="00DE2C50">
      <w:pPr>
        <w:jc w:val="right"/>
      </w:pPr>
    </w:p>
    <w:p w14:paraId="4921F0EE" w14:textId="3624AE9B" w:rsidR="006476D0" w:rsidRDefault="006476D0" w:rsidP="00DE2C50">
      <w:pPr>
        <w:jc w:val="right"/>
      </w:pPr>
    </w:p>
    <w:p w14:paraId="5254D9C5" w14:textId="09368C85" w:rsidR="00057AD6" w:rsidRPr="005A6B02" w:rsidRDefault="006476D0" w:rsidP="006476D0">
      <w:pPr>
        <w:jc w:val="right"/>
      </w:pPr>
      <w:r>
        <w:t>22</w:t>
      </w:r>
    </w:p>
    <w:sectPr w:rsidR="00057AD6" w:rsidRPr="005A6B02" w:rsidSect="0023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A40"/>
    <w:multiLevelType w:val="hybridMultilevel"/>
    <w:tmpl w:val="CF9E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3F03"/>
    <w:multiLevelType w:val="hybridMultilevel"/>
    <w:tmpl w:val="3A425A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F4362"/>
    <w:multiLevelType w:val="multilevel"/>
    <w:tmpl w:val="ACC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5458A"/>
    <w:multiLevelType w:val="hybridMultilevel"/>
    <w:tmpl w:val="230E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F4"/>
    <w:multiLevelType w:val="multilevel"/>
    <w:tmpl w:val="053C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A4AF8"/>
    <w:multiLevelType w:val="multilevel"/>
    <w:tmpl w:val="C1C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541F5"/>
    <w:multiLevelType w:val="hybridMultilevel"/>
    <w:tmpl w:val="82E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00C9"/>
    <w:multiLevelType w:val="multilevel"/>
    <w:tmpl w:val="A8C6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45F5E"/>
    <w:multiLevelType w:val="hybridMultilevel"/>
    <w:tmpl w:val="83749D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42C6FE3"/>
    <w:multiLevelType w:val="hybridMultilevel"/>
    <w:tmpl w:val="94784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CC7E95"/>
    <w:multiLevelType w:val="multilevel"/>
    <w:tmpl w:val="B72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F1F31"/>
    <w:multiLevelType w:val="multilevel"/>
    <w:tmpl w:val="8646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802490"/>
    <w:multiLevelType w:val="multilevel"/>
    <w:tmpl w:val="C59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A90515"/>
    <w:multiLevelType w:val="hybridMultilevel"/>
    <w:tmpl w:val="6C50BF80"/>
    <w:lvl w:ilvl="0" w:tplc="941C64E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0196C"/>
    <w:multiLevelType w:val="hybridMultilevel"/>
    <w:tmpl w:val="3B58F682"/>
    <w:lvl w:ilvl="0" w:tplc="0980AF94">
      <w:start w:val="14"/>
      <w:numFmt w:val="decimal"/>
      <w:lvlText w:val="%1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20D2DDA"/>
    <w:multiLevelType w:val="multilevel"/>
    <w:tmpl w:val="8B68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F2C87"/>
    <w:multiLevelType w:val="hybridMultilevel"/>
    <w:tmpl w:val="E1505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F2046A"/>
    <w:multiLevelType w:val="hybridMultilevel"/>
    <w:tmpl w:val="EE643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561AC9"/>
    <w:multiLevelType w:val="hybridMultilevel"/>
    <w:tmpl w:val="AC02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2794"/>
    <w:multiLevelType w:val="hybridMultilevel"/>
    <w:tmpl w:val="CC32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93E08"/>
    <w:multiLevelType w:val="hybridMultilevel"/>
    <w:tmpl w:val="08F84B90"/>
    <w:lvl w:ilvl="0" w:tplc="041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5CB5"/>
    <w:multiLevelType w:val="hybridMultilevel"/>
    <w:tmpl w:val="99CA3F80"/>
    <w:lvl w:ilvl="0" w:tplc="AB72C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A1C59"/>
    <w:multiLevelType w:val="hybridMultilevel"/>
    <w:tmpl w:val="5BD69A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E9D55D6"/>
    <w:multiLevelType w:val="hybridMultilevel"/>
    <w:tmpl w:val="6C347F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91732"/>
    <w:multiLevelType w:val="multilevel"/>
    <w:tmpl w:val="426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975BA"/>
    <w:multiLevelType w:val="hybridMultilevel"/>
    <w:tmpl w:val="7186885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C06776"/>
    <w:multiLevelType w:val="hybridMultilevel"/>
    <w:tmpl w:val="4E0ECEE6"/>
    <w:lvl w:ilvl="0" w:tplc="C546B1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D7980"/>
    <w:multiLevelType w:val="multilevel"/>
    <w:tmpl w:val="E66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D378A9"/>
    <w:multiLevelType w:val="hybridMultilevel"/>
    <w:tmpl w:val="6C0C7E8E"/>
    <w:lvl w:ilvl="0" w:tplc="941C64E6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04298">
      <w:numFmt w:val="bullet"/>
      <w:lvlText w:val="•"/>
      <w:lvlJc w:val="left"/>
      <w:pPr>
        <w:ind w:left="1074" w:hanging="425"/>
      </w:pPr>
      <w:rPr>
        <w:lang w:val="ru-RU" w:eastAsia="en-US" w:bidi="ar-SA"/>
      </w:rPr>
    </w:lvl>
    <w:lvl w:ilvl="2" w:tplc="0E3C536E">
      <w:numFmt w:val="bullet"/>
      <w:lvlText w:val="•"/>
      <w:lvlJc w:val="left"/>
      <w:pPr>
        <w:ind w:left="2049" w:hanging="425"/>
      </w:pPr>
      <w:rPr>
        <w:lang w:val="ru-RU" w:eastAsia="en-US" w:bidi="ar-SA"/>
      </w:rPr>
    </w:lvl>
    <w:lvl w:ilvl="3" w:tplc="3384DA7E">
      <w:numFmt w:val="bullet"/>
      <w:lvlText w:val="•"/>
      <w:lvlJc w:val="left"/>
      <w:pPr>
        <w:ind w:left="3023" w:hanging="425"/>
      </w:pPr>
      <w:rPr>
        <w:lang w:val="ru-RU" w:eastAsia="en-US" w:bidi="ar-SA"/>
      </w:rPr>
    </w:lvl>
    <w:lvl w:ilvl="4" w:tplc="95FA3A8E">
      <w:numFmt w:val="bullet"/>
      <w:lvlText w:val="•"/>
      <w:lvlJc w:val="left"/>
      <w:pPr>
        <w:ind w:left="3998" w:hanging="425"/>
      </w:pPr>
      <w:rPr>
        <w:lang w:val="ru-RU" w:eastAsia="en-US" w:bidi="ar-SA"/>
      </w:rPr>
    </w:lvl>
    <w:lvl w:ilvl="5" w:tplc="D2C0C39C">
      <w:numFmt w:val="bullet"/>
      <w:lvlText w:val="•"/>
      <w:lvlJc w:val="left"/>
      <w:pPr>
        <w:ind w:left="4973" w:hanging="425"/>
      </w:pPr>
      <w:rPr>
        <w:lang w:val="ru-RU" w:eastAsia="en-US" w:bidi="ar-SA"/>
      </w:rPr>
    </w:lvl>
    <w:lvl w:ilvl="6" w:tplc="B7CED134">
      <w:numFmt w:val="bullet"/>
      <w:lvlText w:val="•"/>
      <w:lvlJc w:val="left"/>
      <w:pPr>
        <w:ind w:left="5947" w:hanging="425"/>
      </w:pPr>
      <w:rPr>
        <w:lang w:val="ru-RU" w:eastAsia="en-US" w:bidi="ar-SA"/>
      </w:rPr>
    </w:lvl>
    <w:lvl w:ilvl="7" w:tplc="6024CE0A">
      <w:numFmt w:val="bullet"/>
      <w:lvlText w:val="•"/>
      <w:lvlJc w:val="left"/>
      <w:pPr>
        <w:ind w:left="6922" w:hanging="425"/>
      </w:pPr>
      <w:rPr>
        <w:lang w:val="ru-RU" w:eastAsia="en-US" w:bidi="ar-SA"/>
      </w:rPr>
    </w:lvl>
    <w:lvl w:ilvl="8" w:tplc="CD6C296C">
      <w:numFmt w:val="bullet"/>
      <w:lvlText w:val="•"/>
      <w:lvlJc w:val="left"/>
      <w:pPr>
        <w:ind w:left="7897" w:hanging="425"/>
      </w:pPr>
      <w:rPr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9"/>
  </w:num>
  <w:num w:numId="7">
    <w:abstractNumId w:val="24"/>
  </w:num>
  <w:num w:numId="8">
    <w:abstractNumId w:val="17"/>
  </w:num>
  <w:num w:numId="9">
    <w:abstractNumId w:val="7"/>
  </w:num>
  <w:num w:numId="10">
    <w:abstractNumId w:val="13"/>
  </w:num>
  <w:num w:numId="11">
    <w:abstractNumId w:val="25"/>
  </w:num>
  <w:num w:numId="12">
    <w:abstractNumId w:val="28"/>
  </w:num>
  <w:num w:numId="13">
    <w:abstractNumId w:val="11"/>
  </w:num>
  <w:num w:numId="14">
    <w:abstractNumId w:val="9"/>
  </w:num>
  <w:num w:numId="15">
    <w:abstractNumId w:val="6"/>
  </w:num>
  <w:num w:numId="16">
    <w:abstractNumId w:val="8"/>
  </w:num>
  <w:num w:numId="17">
    <w:abstractNumId w:val="18"/>
  </w:num>
  <w:num w:numId="18">
    <w:abstractNumId w:val="21"/>
  </w:num>
  <w:num w:numId="19">
    <w:abstractNumId w:val="22"/>
  </w:num>
  <w:num w:numId="20">
    <w:abstractNumId w:val="3"/>
  </w:num>
  <w:num w:numId="21">
    <w:abstractNumId w:val="27"/>
  </w:num>
  <w:num w:numId="22">
    <w:abstractNumId w:val="26"/>
  </w:num>
  <w:num w:numId="23">
    <w:abstractNumId w:val="20"/>
  </w:num>
  <w:num w:numId="24">
    <w:abstractNumId w:val="15"/>
  </w:num>
  <w:num w:numId="25">
    <w:abstractNumId w:val="29"/>
  </w:num>
  <w:num w:numId="26">
    <w:abstractNumId w:val="0"/>
  </w:num>
  <w:num w:numId="27">
    <w:abstractNumId w:val="1"/>
  </w:num>
  <w:num w:numId="28">
    <w:abstractNumId w:val="29"/>
  </w:num>
  <w:num w:numId="29">
    <w:abstractNumId w:val="14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5B7"/>
    <w:rsid w:val="0005065D"/>
    <w:rsid w:val="00057AC5"/>
    <w:rsid w:val="00057AD6"/>
    <w:rsid w:val="0007113D"/>
    <w:rsid w:val="00080954"/>
    <w:rsid w:val="000A54BB"/>
    <w:rsid w:val="000F6034"/>
    <w:rsid w:val="000F713C"/>
    <w:rsid w:val="00130431"/>
    <w:rsid w:val="00133451"/>
    <w:rsid w:val="0013532C"/>
    <w:rsid w:val="001770A9"/>
    <w:rsid w:val="001A7F28"/>
    <w:rsid w:val="002143E7"/>
    <w:rsid w:val="002365B7"/>
    <w:rsid w:val="00236A3E"/>
    <w:rsid w:val="0029453D"/>
    <w:rsid w:val="002A15C6"/>
    <w:rsid w:val="002A1E81"/>
    <w:rsid w:val="002E4724"/>
    <w:rsid w:val="002E5607"/>
    <w:rsid w:val="00302867"/>
    <w:rsid w:val="00311010"/>
    <w:rsid w:val="0031741F"/>
    <w:rsid w:val="003417AD"/>
    <w:rsid w:val="00375AEB"/>
    <w:rsid w:val="00381A28"/>
    <w:rsid w:val="003A7995"/>
    <w:rsid w:val="003D63AC"/>
    <w:rsid w:val="003F0734"/>
    <w:rsid w:val="00400E1C"/>
    <w:rsid w:val="00413188"/>
    <w:rsid w:val="004147C9"/>
    <w:rsid w:val="00441796"/>
    <w:rsid w:val="00456273"/>
    <w:rsid w:val="004616A1"/>
    <w:rsid w:val="00485189"/>
    <w:rsid w:val="004A0EBF"/>
    <w:rsid w:val="004B1F1E"/>
    <w:rsid w:val="004B35CB"/>
    <w:rsid w:val="004D4546"/>
    <w:rsid w:val="004E60E8"/>
    <w:rsid w:val="00523552"/>
    <w:rsid w:val="00540F6C"/>
    <w:rsid w:val="005707AE"/>
    <w:rsid w:val="00587844"/>
    <w:rsid w:val="00595200"/>
    <w:rsid w:val="005A6B02"/>
    <w:rsid w:val="005C6CBD"/>
    <w:rsid w:val="005F3665"/>
    <w:rsid w:val="00603A32"/>
    <w:rsid w:val="00615CD0"/>
    <w:rsid w:val="006476D0"/>
    <w:rsid w:val="00665FE6"/>
    <w:rsid w:val="00673E6F"/>
    <w:rsid w:val="006851F0"/>
    <w:rsid w:val="006C5FA2"/>
    <w:rsid w:val="0071082D"/>
    <w:rsid w:val="00767246"/>
    <w:rsid w:val="00767643"/>
    <w:rsid w:val="00772415"/>
    <w:rsid w:val="00775583"/>
    <w:rsid w:val="00800484"/>
    <w:rsid w:val="008225C9"/>
    <w:rsid w:val="00841BD7"/>
    <w:rsid w:val="00854914"/>
    <w:rsid w:val="008664EF"/>
    <w:rsid w:val="008741E7"/>
    <w:rsid w:val="008A34FC"/>
    <w:rsid w:val="00925ACE"/>
    <w:rsid w:val="00982C11"/>
    <w:rsid w:val="00987668"/>
    <w:rsid w:val="0099746A"/>
    <w:rsid w:val="009E4AA4"/>
    <w:rsid w:val="009F0685"/>
    <w:rsid w:val="00A576E2"/>
    <w:rsid w:val="00AB1CC8"/>
    <w:rsid w:val="00AB3F1C"/>
    <w:rsid w:val="00AF5A6E"/>
    <w:rsid w:val="00B124E4"/>
    <w:rsid w:val="00B270AA"/>
    <w:rsid w:val="00B454E9"/>
    <w:rsid w:val="00B70866"/>
    <w:rsid w:val="00B77B17"/>
    <w:rsid w:val="00BA5798"/>
    <w:rsid w:val="00BE7BE9"/>
    <w:rsid w:val="00BF4894"/>
    <w:rsid w:val="00C0626F"/>
    <w:rsid w:val="00C33C54"/>
    <w:rsid w:val="00C41525"/>
    <w:rsid w:val="00C42E25"/>
    <w:rsid w:val="00C55BB7"/>
    <w:rsid w:val="00C94CA8"/>
    <w:rsid w:val="00C97256"/>
    <w:rsid w:val="00CA3145"/>
    <w:rsid w:val="00CC0769"/>
    <w:rsid w:val="00CF2B97"/>
    <w:rsid w:val="00D56E1F"/>
    <w:rsid w:val="00DC29DF"/>
    <w:rsid w:val="00DD3DAD"/>
    <w:rsid w:val="00DE15D0"/>
    <w:rsid w:val="00DE2C50"/>
    <w:rsid w:val="00DE7AE0"/>
    <w:rsid w:val="00DF01E5"/>
    <w:rsid w:val="00DF3548"/>
    <w:rsid w:val="00E41B30"/>
    <w:rsid w:val="00E4532B"/>
    <w:rsid w:val="00E53173"/>
    <w:rsid w:val="00E55E4F"/>
    <w:rsid w:val="00E64446"/>
    <w:rsid w:val="00EB5935"/>
    <w:rsid w:val="00EF629E"/>
    <w:rsid w:val="00F00374"/>
    <w:rsid w:val="00F10439"/>
    <w:rsid w:val="00F60E8F"/>
    <w:rsid w:val="00FC64B2"/>
    <w:rsid w:val="00F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C64E"/>
  <w15:docId w15:val="{EE00196A-395C-4B2A-B310-09E28DD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CC0769"/>
    <w:pPr>
      <w:keepNext/>
      <w:keepLines/>
      <w:spacing w:before="200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0"/>
    <w:next w:val="a0"/>
    <w:link w:val="30"/>
    <w:qFormat/>
    <w:rsid w:val="00CC0769"/>
    <w:pPr>
      <w:keepNext/>
      <w:keepLines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C076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C076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a">
    <w:name w:val="Перечень"/>
    <w:basedOn w:val="a0"/>
    <w:next w:val="a0"/>
    <w:link w:val="a4"/>
    <w:qFormat/>
    <w:rsid w:val="00CC076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4">
    <w:name w:val="Перечень Знак"/>
    <w:link w:val="a"/>
    <w:rsid w:val="00CC076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5">
    <w:name w:val="Strong"/>
    <w:uiPriority w:val="22"/>
    <w:qFormat/>
    <w:rsid w:val="00CC0769"/>
    <w:rPr>
      <w:b/>
      <w:bCs/>
    </w:rPr>
  </w:style>
  <w:style w:type="paragraph" w:styleId="a6">
    <w:name w:val="List Paragraph"/>
    <w:basedOn w:val="a0"/>
    <w:uiPriority w:val="1"/>
    <w:qFormat/>
    <w:rsid w:val="00EF629E"/>
    <w:pPr>
      <w:ind w:left="720"/>
      <w:contextualSpacing/>
    </w:pPr>
  </w:style>
  <w:style w:type="paragraph" w:styleId="a7">
    <w:name w:val="Normal (Web)"/>
    <w:basedOn w:val="a0"/>
    <w:uiPriority w:val="99"/>
    <w:semiHidden/>
    <w:unhideWhenUsed/>
    <w:rsid w:val="00C062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C0626F"/>
  </w:style>
  <w:style w:type="character" w:styleId="a8">
    <w:name w:val="Emphasis"/>
    <w:basedOn w:val="a1"/>
    <w:uiPriority w:val="20"/>
    <w:qFormat/>
    <w:rsid w:val="00C0626F"/>
    <w:rPr>
      <w:i/>
      <w:iCs/>
    </w:rPr>
  </w:style>
  <w:style w:type="character" w:styleId="a9">
    <w:name w:val="Hyperlink"/>
    <w:basedOn w:val="a1"/>
    <w:uiPriority w:val="99"/>
    <w:unhideWhenUsed/>
    <w:rsid w:val="00C0626F"/>
    <w:rPr>
      <w:color w:val="0000FF" w:themeColor="hyperlink"/>
      <w:u w:val="single"/>
    </w:rPr>
  </w:style>
  <w:style w:type="table" w:styleId="aa">
    <w:name w:val="Table Grid"/>
    <w:basedOn w:val="a2"/>
    <w:uiPriority w:val="59"/>
    <w:rsid w:val="00C0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1"/>
    <w:link w:val="ac"/>
    <w:uiPriority w:val="99"/>
    <w:semiHidden/>
    <w:rsid w:val="00C062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C0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3BD80-2584-4ED5-A74E-143330B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21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36</cp:revision>
  <cp:lastPrinted>2021-11-08T09:44:00Z</cp:lastPrinted>
  <dcterms:created xsi:type="dcterms:W3CDTF">2019-11-19T17:49:00Z</dcterms:created>
  <dcterms:modified xsi:type="dcterms:W3CDTF">2021-11-08T09:45:00Z</dcterms:modified>
</cp:coreProperties>
</file>